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84F" w:rsidRDefault="00A914E6" w:rsidP="009B3B7E">
      <w:pPr>
        <w:ind w:right="-568"/>
        <w:rPr>
          <w:b/>
        </w:rPr>
      </w:pPr>
      <w:r w:rsidRPr="001F2E55">
        <w:rPr>
          <w:noProof/>
          <w:sz w:val="24"/>
          <w:szCs w:val="24"/>
          <w:lang w:eastAsia="es-ES"/>
        </w:rPr>
        <w:drawing>
          <wp:inline distT="0" distB="0" distL="0" distR="0" wp14:anchorId="287B485F" wp14:editId="1C941E95">
            <wp:extent cx="1952024" cy="983848"/>
            <wp:effectExtent l="0" t="0" r="0" b="6985"/>
            <wp:docPr id="1" name="Imagen 1" descr="Inic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ici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2389" cy="999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1BFA" w:rsidRPr="00DE2192" w:rsidRDefault="001B30B5" w:rsidP="009B3B7E">
      <w:pPr>
        <w:ind w:right="-568"/>
        <w:rPr>
          <w:b/>
          <w:sz w:val="28"/>
        </w:rPr>
      </w:pPr>
      <w:r w:rsidRPr="00DE2192">
        <w:rPr>
          <w:b/>
          <w:sz w:val="28"/>
        </w:rPr>
        <w:t xml:space="preserve">SYMPOSIUM: </w:t>
      </w:r>
      <w:r w:rsidR="00F57522" w:rsidRPr="00DE2192">
        <w:rPr>
          <w:b/>
          <w:sz w:val="28"/>
        </w:rPr>
        <w:t>BIOPROCESS</w:t>
      </w:r>
      <w:r w:rsidR="009B3B7E" w:rsidRPr="00DE2192">
        <w:rPr>
          <w:b/>
          <w:sz w:val="28"/>
        </w:rPr>
        <w:t xml:space="preserve">, DEVELOPMENT AND DESIGN SPACE </w:t>
      </w:r>
    </w:p>
    <w:p w:rsidR="00524DF7" w:rsidRPr="00DE2192" w:rsidRDefault="00524DF7" w:rsidP="009B3B7E">
      <w:pPr>
        <w:ind w:right="-568"/>
        <w:rPr>
          <w:b/>
          <w:i/>
          <w:sz w:val="28"/>
        </w:rPr>
      </w:pPr>
      <w:r w:rsidRPr="00DE2192">
        <w:rPr>
          <w:b/>
          <w:i/>
          <w:sz w:val="28"/>
        </w:rPr>
        <w:t>Simposio: Bioprocesos, desarrollo y espacio de diseño</w:t>
      </w:r>
    </w:p>
    <w:p w:rsidR="00FD746B" w:rsidRPr="00FD746B" w:rsidRDefault="00FE3F96">
      <w:pPr>
        <w:rPr>
          <w:b/>
        </w:rPr>
      </w:pPr>
      <w:proofErr w:type="spellStart"/>
      <w:r>
        <w:rPr>
          <w:b/>
        </w:rPr>
        <w:t>April</w:t>
      </w:r>
      <w:proofErr w:type="spellEnd"/>
      <w:r>
        <w:rPr>
          <w:b/>
        </w:rPr>
        <w:t xml:space="preserve"> 2</w:t>
      </w:r>
      <w:r w:rsidR="001506CE">
        <w:rPr>
          <w:b/>
        </w:rPr>
        <w:t>nd</w:t>
      </w:r>
      <w:r w:rsidR="00686D16" w:rsidRPr="00FD746B">
        <w:rPr>
          <w:b/>
        </w:rPr>
        <w:t xml:space="preserve"> </w:t>
      </w:r>
      <w:r w:rsidR="00524DF7">
        <w:rPr>
          <w:b/>
        </w:rPr>
        <w:t>/ 2 de Abril</w:t>
      </w:r>
    </w:p>
    <w:tbl>
      <w:tblPr>
        <w:tblStyle w:val="Tablaconcuadrcula"/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2"/>
        <w:gridCol w:w="3969"/>
        <w:gridCol w:w="5385"/>
      </w:tblGrid>
      <w:tr w:rsidR="005B10BC" w:rsidRPr="00524DF7" w:rsidTr="00DE2192">
        <w:tc>
          <w:tcPr>
            <w:tcW w:w="852" w:type="dxa"/>
            <w:shd w:val="clear" w:color="auto" w:fill="D9D9D9" w:themeFill="background1" w:themeFillShade="D9"/>
          </w:tcPr>
          <w:p w:rsidR="005B10BC" w:rsidRPr="00524DF7" w:rsidRDefault="005B10BC" w:rsidP="008B587C">
            <w:pPr>
              <w:ind w:left="29"/>
              <w:rPr>
                <w:lang w:val="en-US"/>
              </w:rPr>
            </w:pPr>
            <w:r w:rsidRPr="00524DF7">
              <w:rPr>
                <w:lang w:val="en-US"/>
              </w:rPr>
              <w:t>Time</w:t>
            </w:r>
            <w:r w:rsidR="00524DF7">
              <w:rPr>
                <w:lang w:val="en-US"/>
              </w:rPr>
              <w:t>/</w:t>
            </w:r>
            <w:proofErr w:type="spellStart"/>
            <w:r w:rsidR="00524DF7">
              <w:rPr>
                <w:lang w:val="en-US"/>
              </w:rPr>
              <w:t>Hora</w:t>
            </w:r>
            <w:proofErr w:type="spellEnd"/>
          </w:p>
        </w:tc>
        <w:tc>
          <w:tcPr>
            <w:tcW w:w="3969" w:type="dxa"/>
            <w:shd w:val="clear" w:color="auto" w:fill="D9D9D9" w:themeFill="background1" w:themeFillShade="D9"/>
          </w:tcPr>
          <w:p w:rsidR="005B10BC" w:rsidRPr="00524DF7" w:rsidRDefault="005B10BC" w:rsidP="008B587C">
            <w:pPr>
              <w:pStyle w:val="Prrafodelista"/>
              <w:numPr>
                <w:ilvl w:val="0"/>
                <w:numId w:val="1"/>
              </w:numPr>
              <w:ind w:left="29"/>
              <w:rPr>
                <w:lang w:val="en-US"/>
              </w:rPr>
            </w:pPr>
            <w:r w:rsidRPr="00524DF7">
              <w:rPr>
                <w:lang w:val="en-US"/>
              </w:rPr>
              <w:t>Speaker</w:t>
            </w:r>
            <w:r w:rsidR="00DE2192">
              <w:rPr>
                <w:lang w:val="en-US"/>
              </w:rPr>
              <w:t xml:space="preserve"> </w:t>
            </w:r>
            <w:r w:rsidR="006D788F" w:rsidRPr="00524DF7">
              <w:rPr>
                <w:lang w:val="en-US"/>
              </w:rPr>
              <w:t>/</w:t>
            </w:r>
            <w:r w:rsidR="00DE2192">
              <w:rPr>
                <w:lang w:val="en-US"/>
              </w:rPr>
              <w:t xml:space="preserve"> </w:t>
            </w:r>
            <w:proofErr w:type="spellStart"/>
            <w:r w:rsidR="006D788F" w:rsidRPr="00524DF7">
              <w:rPr>
                <w:lang w:val="en-US"/>
              </w:rPr>
              <w:t>Conferencista</w:t>
            </w:r>
            <w:proofErr w:type="spellEnd"/>
          </w:p>
        </w:tc>
        <w:tc>
          <w:tcPr>
            <w:tcW w:w="5385" w:type="dxa"/>
            <w:shd w:val="clear" w:color="auto" w:fill="D9D9D9" w:themeFill="background1" w:themeFillShade="D9"/>
          </w:tcPr>
          <w:p w:rsidR="005B10BC" w:rsidRPr="00524DF7" w:rsidRDefault="005B10BC" w:rsidP="008B587C">
            <w:pPr>
              <w:rPr>
                <w:lang w:val="en-US"/>
              </w:rPr>
            </w:pPr>
            <w:r w:rsidRPr="00524DF7">
              <w:rPr>
                <w:lang w:val="en-US"/>
              </w:rPr>
              <w:t>Title</w:t>
            </w:r>
            <w:r w:rsidR="006D788F" w:rsidRPr="00524DF7">
              <w:rPr>
                <w:lang w:val="en-US"/>
              </w:rPr>
              <w:t>/</w:t>
            </w:r>
            <w:proofErr w:type="spellStart"/>
            <w:r w:rsidR="006D788F" w:rsidRPr="00524DF7">
              <w:rPr>
                <w:lang w:val="en-US"/>
              </w:rPr>
              <w:t>Título</w:t>
            </w:r>
            <w:proofErr w:type="spellEnd"/>
          </w:p>
        </w:tc>
      </w:tr>
      <w:tr w:rsidR="001506CE" w:rsidRPr="00524DF7" w:rsidTr="00DE2192">
        <w:trPr>
          <w:trHeight w:val="262"/>
        </w:trPr>
        <w:tc>
          <w:tcPr>
            <w:tcW w:w="852" w:type="dxa"/>
            <w:shd w:val="clear" w:color="auto" w:fill="D5DCE4" w:themeFill="text2" w:themeFillTint="33"/>
          </w:tcPr>
          <w:p w:rsidR="001506CE" w:rsidRPr="00524DF7" w:rsidRDefault="001506CE" w:rsidP="00686D16">
            <w:pPr>
              <w:pStyle w:val="Prrafodelista"/>
              <w:numPr>
                <w:ilvl w:val="0"/>
                <w:numId w:val="1"/>
              </w:numPr>
              <w:ind w:left="29"/>
              <w:rPr>
                <w:lang w:val="en-US"/>
              </w:rPr>
            </w:pPr>
          </w:p>
        </w:tc>
        <w:tc>
          <w:tcPr>
            <w:tcW w:w="9354" w:type="dxa"/>
            <w:gridSpan w:val="2"/>
            <w:shd w:val="clear" w:color="auto" w:fill="D5DCE4" w:themeFill="text2" w:themeFillTint="33"/>
          </w:tcPr>
          <w:p w:rsidR="006D788F" w:rsidRPr="00524DF7" w:rsidRDefault="001506CE" w:rsidP="000E7355">
            <w:pPr>
              <w:rPr>
                <w:b/>
              </w:rPr>
            </w:pPr>
            <w:proofErr w:type="spellStart"/>
            <w:r w:rsidRPr="00524DF7">
              <w:rPr>
                <w:b/>
              </w:rPr>
              <w:t>Chair</w:t>
            </w:r>
            <w:r w:rsidR="006D788F" w:rsidRPr="00524DF7">
              <w:rPr>
                <w:b/>
              </w:rPr>
              <w:t>person</w:t>
            </w:r>
            <w:r w:rsidRPr="00524DF7">
              <w:rPr>
                <w:b/>
              </w:rPr>
              <w:t>s</w:t>
            </w:r>
            <w:proofErr w:type="spellEnd"/>
            <w:r w:rsidR="00DE2192">
              <w:rPr>
                <w:b/>
              </w:rPr>
              <w:t xml:space="preserve"> </w:t>
            </w:r>
            <w:r w:rsidR="006D788F" w:rsidRPr="00524DF7">
              <w:rPr>
                <w:b/>
              </w:rPr>
              <w:t>/</w:t>
            </w:r>
            <w:r w:rsidR="00DE2192">
              <w:rPr>
                <w:b/>
              </w:rPr>
              <w:t xml:space="preserve"> </w:t>
            </w:r>
            <w:r w:rsidR="006D788F" w:rsidRPr="00524DF7">
              <w:rPr>
                <w:b/>
              </w:rPr>
              <w:t>Presidentes:</w:t>
            </w:r>
          </w:p>
          <w:p w:rsidR="001506CE" w:rsidRPr="00524DF7" w:rsidRDefault="001506CE" w:rsidP="000E7355">
            <w:pPr>
              <w:rPr>
                <w:lang w:val="en-US"/>
              </w:rPr>
            </w:pPr>
            <w:r w:rsidRPr="00524DF7">
              <w:rPr>
                <w:b/>
              </w:rPr>
              <w:t xml:space="preserve">Alexis Labrada (Cuba), Enrique </w:t>
            </w:r>
            <w:proofErr w:type="spellStart"/>
            <w:r w:rsidRPr="00524DF7">
              <w:rPr>
                <w:b/>
              </w:rPr>
              <w:t>Fernandez</w:t>
            </w:r>
            <w:proofErr w:type="spellEnd"/>
            <w:r w:rsidRPr="00524DF7">
              <w:rPr>
                <w:b/>
              </w:rPr>
              <w:t xml:space="preserve"> Caldas (</w:t>
            </w:r>
            <w:proofErr w:type="spellStart"/>
            <w:r w:rsidRPr="00524DF7">
              <w:rPr>
                <w:b/>
              </w:rPr>
              <w:t>Spain</w:t>
            </w:r>
            <w:proofErr w:type="spellEnd"/>
            <w:r w:rsidR="00031FEB">
              <w:rPr>
                <w:b/>
              </w:rPr>
              <w:t>/España</w:t>
            </w:r>
            <w:r w:rsidRPr="00524DF7">
              <w:rPr>
                <w:b/>
              </w:rPr>
              <w:t>)</w:t>
            </w:r>
          </w:p>
        </w:tc>
      </w:tr>
      <w:tr w:rsidR="003B3459" w:rsidRPr="00524DF7" w:rsidTr="00DE2192">
        <w:tc>
          <w:tcPr>
            <w:tcW w:w="852" w:type="dxa"/>
          </w:tcPr>
          <w:p w:rsidR="003B3459" w:rsidRPr="00524DF7" w:rsidRDefault="003B3459" w:rsidP="00686D16">
            <w:pPr>
              <w:pStyle w:val="Prrafodelista"/>
              <w:numPr>
                <w:ilvl w:val="0"/>
                <w:numId w:val="1"/>
              </w:numPr>
              <w:ind w:left="29"/>
              <w:rPr>
                <w:lang w:val="en-US"/>
              </w:rPr>
            </w:pPr>
            <w:r w:rsidRPr="00524DF7">
              <w:rPr>
                <w:lang w:val="en-US"/>
              </w:rPr>
              <w:t>9:00-9:10</w:t>
            </w:r>
          </w:p>
        </w:tc>
        <w:tc>
          <w:tcPr>
            <w:tcW w:w="3969" w:type="dxa"/>
            <w:shd w:val="clear" w:color="auto" w:fill="auto"/>
          </w:tcPr>
          <w:p w:rsidR="003B3459" w:rsidRPr="00524DF7" w:rsidRDefault="003B3459" w:rsidP="00F57522">
            <w:pPr>
              <w:pStyle w:val="Prrafodelista"/>
              <w:numPr>
                <w:ilvl w:val="0"/>
                <w:numId w:val="1"/>
              </w:numPr>
              <w:ind w:left="29"/>
              <w:rPr>
                <w:lang w:val="en-US"/>
              </w:rPr>
            </w:pPr>
            <w:r w:rsidRPr="00524DF7">
              <w:rPr>
                <w:lang w:val="en-US"/>
              </w:rPr>
              <w:t xml:space="preserve"> Alexis Labrada</w:t>
            </w:r>
            <w:r w:rsidR="005B10BC" w:rsidRPr="00524DF7">
              <w:rPr>
                <w:lang w:val="en-US"/>
              </w:rPr>
              <w:t>, PhD</w:t>
            </w:r>
          </w:p>
          <w:p w:rsidR="005B10BC" w:rsidRPr="00524DF7" w:rsidRDefault="005B10BC" w:rsidP="005B10BC">
            <w:pPr>
              <w:pStyle w:val="Prrafodelista"/>
              <w:numPr>
                <w:ilvl w:val="0"/>
                <w:numId w:val="1"/>
              </w:numPr>
              <w:ind w:left="29"/>
              <w:rPr>
                <w:lang w:val="en-US"/>
              </w:rPr>
            </w:pPr>
            <w:r w:rsidRPr="00524DF7">
              <w:rPr>
                <w:lang w:val="en-US"/>
              </w:rPr>
              <w:t>R&amp;D Director, National Center of Bioproducts, BIOCEN, Cuba</w:t>
            </w:r>
          </w:p>
          <w:p w:rsidR="006D788F" w:rsidRPr="00524DF7" w:rsidRDefault="006D788F" w:rsidP="005B10BC">
            <w:pPr>
              <w:pStyle w:val="Prrafodelista"/>
              <w:numPr>
                <w:ilvl w:val="0"/>
                <w:numId w:val="1"/>
              </w:numPr>
              <w:ind w:left="29"/>
              <w:rPr>
                <w:sz w:val="12"/>
                <w:lang w:val="en-US"/>
              </w:rPr>
            </w:pPr>
          </w:p>
          <w:p w:rsidR="006D788F" w:rsidRPr="00524DF7" w:rsidRDefault="006D788F" w:rsidP="006D788F">
            <w:pPr>
              <w:pStyle w:val="Prrafodelista"/>
              <w:numPr>
                <w:ilvl w:val="0"/>
                <w:numId w:val="1"/>
              </w:numPr>
              <w:ind w:left="29"/>
              <w:rPr>
                <w:lang w:val="en-US"/>
              </w:rPr>
            </w:pPr>
            <w:r w:rsidRPr="00524DF7">
              <w:rPr>
                <w:i/>
                <w:lang w:val="en-US"/>
              </w:rPr>
              <w:t xml:space="preserve">Director de I+D, Centro </w:t>
            </w:r>
            <w:proofErr w:type="spellStart"/>
            <w:r w:rsidRPr="00524DF7">
              <w:rPr>
                <w:i/>
                <w:lang w:val="en-US"/>
              </w:rPr>
              <w:t>Nacional</w:t>
            </w:r>
            <w:proofErr w:type="spellEnd"/>
            <w:r w:rsidRPr="00524DF7">
              <w:rPr>
                <w:i/>
                <w:lang w:val="en-US"/>
              </w:rPr>
              <w:t xml:space="preserve"> de Biopreparados, BIOCEN, Cuba</w:t>
            </w:r>
          </w:p>
        </w:tc>
        <w:tc>
          <w:tcPr>
            <w:tcW w:w="5385" w:type="dxa"/>
            <w:shd w:val="clear" w:color="auto" w:fill="auto"/>
          </w:tcPr>
          <w:p w:rsidR="003B3459" w:rsidRPr="00524DF7" w:rsidRDefault="003B3459" w:rsidP="00EC34E1">
            <w:pPr>
              <w:rPr>
                <w:lang w:val="en-US"/>
              </w:rPr>
            </w:pPr>
            <w:r w:rsidRPr="00524DF7">
              <w:rPr>
                <w:lang w:val="en-US"/>
              </w:rPr>
              <w:t>Introduct</w:t>
            </w:r>
            <w:r w:rsidR="000E7355" w:rsidRPr="00524DF7">
              <w:rPr>
                <w:lang w:val="en-US"/>
              </w:rPr>
              <w:t xml:space="preserve">ion to </w:t>
            </w:r>
            <w:r w:rsidR="00EC34E1" w:rsidRPr="00524DF7">
              <w:rPr>
                <w:lang w:val="en-US"/>
              </w:rPr>
              <w:t>t</w:t>
            </w:r>
            <w:r w:rsidR="000E7355" w:rsidRPr="00524DF7">
              <w:rPr>
                <w:lang w:val="en-US"/>
              </w:rPr>
              <w:t>he symposium</w:t>
            </w:r>
            <w:r w:rsidR="00EC34E1" w:rsidRPr="00524DF7">
              <w:rPr>
                <w:lang w:val="en-US"/>
              </w:rPr>
              <w:t xml:space="preserve">: the role of design space in bioprocess development </w:t>
            </w:r>
          </w:p>
          <w:p w:rsidR="006D788F" w:rsidRPr="00524DF7" w:rsidRDefault="006D788F" w:rsidP="00EC34E1">
            <w:pPr>
              <w:rPr>
                <w:i/>
                <w:lang w:val="en-US"/>
              </w:rPr>
            </w:pPr>
          </w:p>
          <w:p w:rsidR="006D788F" w:rsidRPr="00524DF7" w:rsidRDefault="006D788F" w:rsidP="00EC34E1">
            <w:pPr>
              <w:rPr>
                <w:i/>
                <w:lang w:val="en-US"/>
              </w:rPr>
            </w:pPr>
            <w:proofErr w:type="spellStart"/>
            <w:r w:rsidRPr="00524DF7">
              <w:rPr>
                <w:i/>
                <w:lang w:val="en-US"/>
              </w:rPr>
              <w:t>Introducción</w:t>
            </w:r>
            <w:proofErr w:type="spellEnd"/>
            <w:r w:rsidRPr="00524DF7">
              <w:rPr>
                <w:i/>
                <w:lang w:val="en-US"/>
              </w:rPr>
              <w:t xml:space="preserve"> al </w:t>
            </w:r>
            <w:proofErr w:type="spellStart"/>
            <w:r w:rsidRPr="00524DF7">
              <w:rPr>
                <w:i/>
                <w:lang w:val="en-US"/>
              </w:rPr>
              <w:t>simposio</w:t>
            </w:r>
            <w:proofErr w:type="spellEnd"/>
            <w:r w:rsidRPr="00524DF7">
              <w:rPr>
                <w:i/>
                <w:lang w:val="en-US"/>
              </w:rPr>
              <w:t xml:space="preserve">: el </w:t>
            </w:r>
            <w:proofErr w:type="spellStart"/>
            <w:r w:rsidRPr="00524DF7">
              <w:rPr>
                <w:i/>
                <w:lang w:val="en-US"/>
              </w:rPr>
              <w:t>papael</w:t>
            </w:r>
            <w:proofErr w:type="spellEnd"/>
            <w:r w:rsidRPr="00524DF7">
              <w:rPr>
                <w:i/>
                <w:lang w:val="en-US"/>
              </w:rPr>
              <w:t xml:space="preserve"> del </w:t>
            </w:r>
            <w:proofErr w:type="spellStart"/>
            <w:r w:rsidRPr="00524DF7">
              <w:rPr>
                <w:i/>
                <w:lang w:val="en-US"/>
              </w:rPr>
              <w:t>Espacio</w:t>
            </w:r>
            <w:proofErr w:type="spellEnd"/>
            <w:r w:rsidRPr="00524DF7">
              <w:rPr>
                <w:i/>
                <w:lang w:val="en-US"/>
              </w:rPr>
              <w:t xml:space="preserve"> de </w:t>
            </w:r>
            <w:proofErr w:type="spellStart"/>
            <w:r w:rsidRPr="00524DF7">
              <w:rPr>
                <w:i/>
                <w:lang w:val="en-US"/>
              </w:rPr>
              <w:t>Diseño</w:t>
            </w:r>
            <w:proofErr w:type="spellEnd"/>
            <w:r w:rsidRPr="00524DF7">
              <w:rPr>
                <w:i/>
                <w:lang w:val="en-US"/>
              </w:rPr>
              <w:t xml:space="preserve"> en el </w:t>
            </w:r>
            <w:proofErr w:type="spellStart"/>
            <w:r w:rsidRPr="00524DF7">
              <w:rPr>
                <w:i/>
                <w:lang w:val="en-US"/>
              </w:rPr>
              <w:t>desarrollo</w:t>
            </w:r>
            <w:proofErr w:type="spellEnd"/>
            <w:r w:rsidRPr="00524DF7">
              <w:rPr>
                <w:i/>
                <w:lang w:val="en-US"/>
              </w:rPr>
              <w:t xml:space="preserve"> de los bioprocesos</w:t>
            </w:r>
          </w:p>
        </w:tc>
      </w:tr>
      <w:tr w:rsidR="003B3459" w:rsidRPr="00524DF7" w:rsidTr="00DE2192">
        <w:tc>
          <w:tcPr>
            <w:tcW w:w="852" w:type="dxa"/>
          </w:tcPr>
          <w:p w:rsidR="003B3459" w:rsidRPr="00524DF7" w:rsidRDefault="003B3459" w:rsidP="00686D16">
            <w:pPr>
              <w:pStyle w:val="Prrafodelista"/>
              <w:numPr>
                <w:ilvl w:val="0"/>
                <w:numId w:val="1"/>
              </w:numPr>
              <w:ind w:left="29"/>
              <w:rPr>
                <w:lang w:val="en-US"/>
              </w:rPr>
            </w:pPr>
            <w:r w:rsidRPr="00524DF7">
              <w:rPr>
                <w:lang w:val="en-US"/>
              </w:rPr>
              <w:t>9:10-9:40</w:t>
            </w:r>
          </w:p>
        </w:tc>
        <w:tc>
          <w:tcPr>
            <w:tcW w:w="3969" w:type="dxa"/>
            <w:shd w:val="clear" w:color="auto" w:fill="auto"/>
          </w:tcPr>
          <w:p w:rsidR="003B3459" w:rsidRPr="00524DF7" w:rsidRDefault="003B3459" w:rsidP="008B587C">
            <w:pPr>
              <w:pStyle w:val="Prrafodelista"/>
              <w:numPr>
                <w:ilvl w:val="0"/>
                <w:numId w:val="1"/>
              </w:numPr>
              <w:ind w:left="29"/>
              <w:rPr>
                <w:b/>
                <w:lang w:val="en-US"/>
              </w:rPr>
            </w:pPr>
            <w:r w:rsidRPr="00524DF7">
              <w:rPr>
                <w:b/>
                <w:lang w:val="en-US"/>
              </w:rPr>
              <w:t>Key Note Address</w:t>
            </w:r>
            <w:r w:rsidR="006D788F" w:rsidRPr="00524DF7">
              <w:rPr>
                <w:b/>
                <w:lang w:val="en-US"/>
              </w:rPr>
              <w:t>/</w:t>
            </w:r>
            <w:proofErr w:type="spellStart"/>
            <w:r w:rsidR="006D788F" w:rsidRPr="00524DF7">
              <w:rPr>
                <w:b/>
                <w:lang w:val="en-US"/>
              </w:rPr>
              <w:t>Conferencia</w:t>
            </w:r>
            <w:proofErr w:type="spellEnd"/>
            <w:r w:rsidR="006D788F" w:rsidRPr="00524DF7">
              <w:rPr>
                <w:b/>
                <w:lang w:val="en-US"/>
              </w:rPr>
              <w:t xml:space="preserve"> Principal</w:t>
            </w:r>
          </w:p>
          <w:p w:rsidR="003B3459" w:rsidRPr="00524DF7" w:rsidRDefault="003B3459" w:rsidP="006D788F">
            <w:pPr>
              <w:pStyle w:val="Prrafodelista"/>
              <w:ind w:left="29"/>
              <w:rPr>
                <w:lang w:val="en-US"/>
              </w:rPr>
            </w:pPr>
            <w:r w:rsidRPr="00524DF7">
              <w:rPr>
                <w:b/>
                <w:lang w:val="en-US"/>
              </w:rPr>
              <w:t xml:space="preserve">Prof. Enrique </w:t>
            </w:r>
            <w:proofErr w:type="spellStart"/>
            <w:r w:rsidRPr="00524DF7">
              <w:rPr>
                <w:b/>
                <w:lang w:val="en-US"/>
              </w:rPr>
              <w:t>Fernández</w:t>
            </w:r>
            <w:proofErr w:type="spellEnd"/>
            <w:r w:rsidR="00017611" w:rsidRPr="00524DF7">
              <w:rPr>
                <w:b/>
                <w:lang w:val="en-US"/>
              </w:rPr>
              <w:t>-</w:t>
            </w:r>
            <w:r w:rsidRPr="00524DF7">
              <w:rPr>
                <w:b/>
                <w:lang w:val="en-US"/>
              </w:rPr>
              <w:t>Caldas, PhD</w:t>
            </w:r>
            <w:r w:rsidRPr="00524DF7">
              <w:rPr>
                <w:lang w:val="en-US"/>
              </w:rPr>
              <w:t xml:space="preserve"> </w:t>
            </w:r>
          </w:p>
          <w:p w:rsidR="006D788F" w:rsidRPr="00524DF7" w:rsidRDefault="003B3459" w:rsidP="006D788F">
            <w:pPr>
              <w:rPr>
                <w:b/>
                <w:lang w:val="en-US"/>
              </w:rPr>
            </w:pPr>
            <w:r w:rsidRPr="00524DF7">
              <w:rPr>
                <w:b/>
                <w:lang w:val="en-US"/>
              </w:rPr>
              <w:t xml:space="preserve">South Florida University </w:t>
            </w:r>
            <w:r w:rsidR="006D788F" w:rsidRPr="00524DF7">
              <w:rPr>
                <w:b/>
                <w:lang w:val="en-US"/>
              </w:rPr>
              <w:t xml:space="preserve">USA </w:t>
            </w:r>
            <w:r w:rsidRPr="00524DF7">
              <w:rPr>
                <w:b/>
                <w:lang w:val="en-US"/>
              </w:rPr>
              <w:t>(Spain</w:t>
            </w:r>
            <w:r w:rsidR="006D788F" w:rsidRPr="00524DF7">
              <w:rPr>
                <w:b/>
                <w:lang w:val="en-US"/>
              </w:rPr>
              <w:t>/</w:t>
            </w:r>
            <w:proofErr w:type="spellStart"/>
            <w:r w:rsidR="006D788F" w:rsidRPr="00524DF7">
              <w:rPr>
                <w:b/>
                <w:lang w:val="en-US"/>
              </w:rPr>
              <w:t>España</w:t>
            </w:r>
            <w:proofErr w:type="spellEnd"/>
            <w:r w:rsidR="00B51D7F" w:rsidRPr="00524DF7">
              <w:rPr>
                <w:b/>
                <w:lang w:val="en-US"/>
              </w:rPr>
              <w:t>)</w:t>
            </w:r>
          </w:p>
        </w:tc>
        <w:tc>
          <w:tcPr>
            <w:tcW w:w="5385" w:type="dxa"/>
            <w:shd w:val="clear" w:color="auto" w:fill="auto"/>
          </w:tcPr>
          <w:p w:rsidR="006D788F" w:rsidRPr="00524DF7" w:rsidRDefault="006D788F" w:rsidP="008B587C">
            <w:pPr>
              <w:rPr>
                <w:b/>
              </w:rPr>
            </w:pPr>
          </w:p>
          <w:p w:rsidR="003B3459" w:rsidRPr="00524DF7" w:rsidRDefault="003B3459" w:rsidP="008B587C">
            <w:pPr>
              <w:rPr>
                <w:b/>
              </w:rPr>
            </w:pPr>
            <w:proofErr w:type="spellStart"/>
            <w:r w:rsidRPr="00524DF7">
              <w:rPr>
                <w:b/>
              </w:rPr>
              <w:t>Biotechnology</w:t>
            </w:r>
            <w:proofErr w:type="spellEnd"/>
            <w:r w:rsidRPr="00524DF7">
              <w:rPr>
                <w:b/>
              </w:rPr>
              <w:t xml:space="preserve"> </w:t>
            </w:r>
            <w:proofErr w:type="spellStart"/>
            <w:r w:rsidRPr="00524DF7">
              <w:rPr>
                <w:b/>
              </w:rPr>
              <w:t>processes</w:t>
            </w:r>
            <w:proofErr w:type="spellEnd"/>
            <w:r w:rsidRPr="00524DF7">
              <w:rPr>
                <w:b/>
              </w:rPr>
              <w:t xml:space="preserve"> </w:t>
            </w:r>
            <w:proofErr w:type="spellStart"/>
            <w:r w:rsidRPr="00524DF7">
              <w:rPr>
                <w:b/>
              </w:rPr>
              <w:t>for</w:t>
            </w:r>
            <w:proofErr w:type="spellEnd"/>
            <w:r w:rsidRPr="00524DF7">
              <w:rPr>
                <w:b/>
              </w:rPr>
              <w:t xml:space="preserve"> </w:t>
            </w:r>
            <w:proofErr w:type="spellStart"/>
            <w:r w:rsidRPr="00524DF7">
              <w:rPr>
                <w:b/>
              </w:rPr>
              <w:t>allergy</w:t>
            </w:r>
            <w:proofErr w:type="spellEnd"/>
            <w:r w:rsidRPr="00524DF7">
              <w:rPr>
                <w:b/>
              </w:rPr>
              <w:t xml:space="preserve"> </w:t>
            </w:r>
            <w:proofErr w:type="spellStart"/>
            <w:r w:rsidRPr="00524DF7">
              <w:rPr>
                <w:b/>
              </w:rPr>
              <w:t>immunotherapeutics</w:t>
            </w:r>
            <w:proofErr w:type="spellEnd"/>
          </w:p>
          <w:p w:rsidR="006D788F" w:rsidRPr="00524DF7" w:rsidRDefault="006D788F" w:rsidP="006D788F">
            <w:pPr>
              <w:rPr>
                <w:b/>
                <w:i/>
              </w:rPr>
            </w:pPr>
          </w:p>
          <w:p w:rsidR="006D788F" w:rsidRPr="00524DF7" w:rsidRDefault="006D788F" w:rsidP="006D788F">
            <w:pPr>
              <w:rPr>
                <w:b/>
                <w:lang w:val="en-US"/>
              </w:rPr>
            </w:pPr>
            <w:r w:rsidRPr="00524DF7">
              <w:rPr>
                <w:b/>
                <w:i/>
              </w:rPr>
              <w:t xml:space="preserve">Procesos biotecnológicos para los </w:t>
            </w:r>
            <w:proofErr w:type="spellStart"/>
            <w:r w:rsidRPr="00524DF7">
              <w:rPr>
                <w:b/>
                <w:i/>
              </w:rPr>
              <w:t>inmunoterpeuticos</w:t>
            </w:r>
            <w:proofErr w:type="spellEnd"/>
            <w:r w:rsidRPr="00524DF7">
              <w:rPr>
                <w:b/>
                <w:i/>
              </w:rPr>
              <w:t xml:space="preserve"> en alergi</w:t>
            </w:r>
            <w:r w:rsidRPr="00524DF7">
              <w:rPr>
                <w:b/>
              </w:rPr>
              <w:t>a</w:t>
            </w:r>
          </w:p>
        </w:tc>
      </w:tr>
      <w:tr w:rsidR="005B10BC" w:rsidRPr="00524DF7" w:rsidTr="00DE2192">
        <w:tc>
          <w:tcPr>
            <w:tcW w:w="852" w:type="dxa"/>
          </w:tcPr>
          <w:p w:rsidR="005B10BC" w:rsidRPr="00524DF7" w:rsidRDefault="005B10BC" w:rsidP="00413AB3">
            <w:pPr>
              <w:tabs>
                <w:tab w:val="left" w:pos="281"/>
              </w:tabs>
            </w:pPr>
            <w:r w:rsidRPr="00524DF7">
              <w:t>9:</w:t>
            </w:r>
            <w:r w:rsidR="00413AB3" w:rsidRPr="00524DF7">
              <w:t>45</w:t>
            </w:r>
            <w:r w:rsidRPr="00524DF7">
              <w:t>-10:</w:t>
            </w:r>
            <w:r w:rsidR="00413AB3" w:rsidRPr="00524DF7">
              <w:t>05</w:t>
            </w:r>
          </w:p>
        </w:tc>
        <w:tc>
          <w:tcPr>
            <w:tcW w:w="3969" w:type="dxa"/>
            <w:shd w:val="clear" w:color="auto" w:fill="auto"/>
          </w:tcPr>
          <w:p w:rsidR="00CC2890" w:rsidRDefault="005B10BC" w:rsidP="005B10BC">
            <w:pPr>
              <w:ind w:left="29"/>
            </w:pPr>
            <w:r w:rsidRPr="00524DF7">
              <w:t>ONLINE</w:t>
            </w:r>
            <w:r w:rsidR="00CC2890">
              <w:t xml:space="preserve"> </w:t>
            </w:r>
            <w:proofErr w:type="spellStart"/>
            <w:r w:rsidR="00CC2890">
              <w:t>presentation</w:t>
            </w:r>
            <w:proofErr w:type="spellEnd"/>
          </w:p>
          <w:p w:rsidR="005B10BC" w:rsidRPr="00524DF7" w:rsidRDefault="005B10BC" w:rsidP="005B10BC">
            <w:pPr>
              <w:ind w:left="29"/>
            </w:pPr>
            <w:r w:rsidRPr="00524DF7">
              <w:t xml:space="preserve">Mark </w:t>
            </w:r>
            <w:proofErr w:type="spellStart"/>
            <w:r w:rsidRPr="00524DF7">
              <w:t>Ernalfarb</w:t>
            </w:r>
            <w:proofErr w:type="spellEnd"/>
            <w:r w:rsidRPr="00524DF7">
              <w:t xml:space="preserve"> </w:t>
            </w:r>
          </w:p>
          <w:p w:rsidR="005B10BC" w:rsidRPr="00524DF7" w:rsidRDefault="005B10BC" w:rsidP="005B10BC">
            <w:pPr>
              <w:ind w:left="29"/>
              <w:rPr>
                <w:lang w:val="en-US"/>
              </w:rPr>
            </w:pPr>
            <w:r w:rsidRPr="00524DF7">
              <w:t xml:space="preserve">CEO </w:t>
            </w:r>
            <w:proofErr w:type="spellStart"/>
            <w:r w:rsidRPr="00524DF7">
              <w:t>Dyadic</w:t>
            </w:r>
            <w:proofErr w:type="spellEnd"/>
            <w:r w:rsidRPr="00524DF7">
              <w:t xml:space="preserve"> International </w:t>
            </w:r>
            <w:proofErr w:type="spellStart"/>
            <w:r w:rsidRPr="00524DF7">
              <w:t>Inc</w:t>
            </w:r>
            <w:proofErr w:type="spellEnd"/>
            <w:r w:rsidRPr="00524DF7">
              <w:t>, USA</w:t>
            </w:r>
            <w:r w:rsidR="006D788F" w:rsidRPr="00524DF7">
              <w:t>/EE.UU.</w:t>
            </w:r>
          </w:p>
        </w:tc>
        <w:tc>
          <w:tcPr>
            <w:tcW w:w="5385" w:type="dxa"/>
            <w:shd w:val="clear" w:color="auto" w:fill="auto"/>
          </w:tcPr>
          <w:p w:rsidR="005B10BC" w:rsidRPr="00524DF7" w:rsidRDefault="005B10BC" w:rsidP="000B25D6">
            <w:proofErr w:type="spellStart"/>
            <w:r w:rsidRPr="00524DF7">
              <w:t>Speeding</w:t>
            </w:r>
            <w:proofErr w:type="spellEnd"/>
            <w:r w:rsidRPr="00524DF7">
              <w:t xml:space="preserve"> </w:t>
            </w:r>
            <w:proofErr w:type="spellStart"/>
            <w:r w:rsidRPr="00524DF7">
              <w:t>development</w:t>
            </w:r>
            <w:proofErr w:type="spellEnd"/>
            <w:r w:rsidRPr="00524DF7">
              <w:t xml:space="preserve"> and </w:t>
            </w:r>
            <w:proofErr w:type="spellStart"/>
            <w:r w:rsidRPr="00524DF7">
              <w:t>lowering</w:t>
            </w:r>
            <w:proofErr w:type="spellEnd"/>
            <w:r w:rsidRPr="00524DF7">
              <w:t xml:space="preserve"> </w:t>
            </w:r>
            <w:proofErr w:type="spellStart"/>
            <w:r w:rsidRPr="00524DF7">
              <w:t>the</w:t>
            </w:r>
            <w:proofErr w:type="spellEnd"/>
            <w:r w:rsidRPr="00524DF7">
              <w:t xml:space="preserve"> </w:t>
            </w:r>
            <w:proofErr w:type="spellStart"/>
            <w:r w:rsidRPr="00524DF7">
              <w:t>cost</w:t>
            </w:r>
            <w:proofErr w:type="spellEnd"/>
            <w:r w:rsidRPr="00524DF7">
              <w:t xml:space="preserve"> of </w:t>
            </w:r>
            <w:proofErr w:type="spellStart"/>
            <w:r w:rsidRPr="00524DF7">
              <w:t>large</w:t>
            </w:r>
            <w:proofErr w:type="spellEnd"/>
            <w:r w:rsidRPr="00524DF7">
              <w:t xml:space="preserve"> </w:t>
            </w:r>
            <w:proofErr w:type="spellStart"/>
            <w:r w:rsidRPr="00524DF7">
              <w:t>quantities</w:t>
            </w:r>
            <w:proofErr w:type="spellEnd"/>
            <w:r w:rsidRPr="00524DF7">
              <w:t xml:space="preserve"> of </w:t>
            </w:r>
            <w:proofErr w:type="spellStart"/>
            <w:r w:rsidRPr="00524DF7">
              <w:t>recombinant</w:t>
            </w:r>
            <w:proofErr w:type="spellEnd"/>
            <w:r w:rsidRPr="00524DF7">
              <w:t xml:space="preserve"> </w:t>
            </w:r>
            <w:proofErr w:type="spellStart"/>
            <w:r w:rsidRPr="00524DF7">
              <w:t>proteins</w:t>
            </w:r>
            <w:proofErr w:type="spellEnd"/>
            <w:r w:rsidRPr="00524DF7">
              <w:t xml:space="preserve"> </w:t>
            </w:r>
            <w:proofErr w:type="spellStart"/>
            <w:r w:rsidRPr="00524DF7">
              <w:t>to</w:t>
            </w:r>
            <w:proofErr w:type="spellEnd"/>
            <w:r w:rsidRPr="00524DF7">
              <w:t xml:space="preserve"> </w:t>
            </w:r>
            <w:proofErr w:type="spellStart"/>
            <w:r w:rsidRPr="00524DF7">
              <w:t>prevent</w:t>
            </w:r>
            <w:proofErr w:type="spellEnd"/>
            <w:r w:rsidRPr="00524DF7">
              <w:t xml:space="preserve"> and </w:t>
            </w:r>
            <w:proofErr w:type="spellStart"/>
            <w:r w:rsidRPr="00524DF7">
              <w:t>treat</w:t>
            </w:r>
            <w:proofErr w:type="spellEnd"/>
            <w:r w:rsidRPr="00524DF7">
              <w:t xml:space="preserve"> </w:t>
            </w:r>
            <w:proofErr w:type="spellStart"/>
            <w:r w:rsidRPr="00524DF7">
              <w:t>infectious</w:t>
            </w:r>
            <w:proofErr w:type="spellEnd"/>
            <w:r w:rsidRPr="00524DF7">
              <w:t xml:space="preserve"> and </w:t>
            </w:r>
            <w:proofErr w:type="spellStart"/>
            <w:r w:rsidRPr="00524DF7">
              <w:t>other</w:t>
            </w:r>
            <w:proofErr w:type="spellEnd"/>
            <w:r w:rsidRPr="00524DF7">
              <w:t xml:space="preserve"> </w:t>
            </w:r>
            <w:proofErr w:type="spellStart"/>
            <w:r w:rsidR="000B25D6" w:rsidRPr="00524DF7">
              <w:t>diseases</w:t>
            </w:r>
            <w:proofErr w:type="spellEnd"/>
            <w:r w:rsidRPr="00524DF7">
              <w:t xml:space="preserve"> </w:t>
            </w:r>
            <w:proofErr w:type="spellStart"/>
            <w:r w:rsidRPr="00524DF7">
              <w:t>for</w:t>
            </w:r>
            <w:proofErr w:type="spellEnd"/>
            <w:r w:rsidRPr="00524DF7">
              <w:t xml:space="preserve"> a global </w:t>
            </w:r>
            <w:proofErr w:type="spellStart"/>
            <w:r w:rsidRPr="00524DF7">
              <w:t>population</w:t>
            </w:r>
            <w:proofErr w:type="spellEnd"/>
            <w:r w:rsidRPr="00524DF7">
              <w:t>.</w:t>
            </w:r>
          </w:p>
          <w:p w:rsidR="006D788F" w:rsidRPr="00524DF7" w:rsidRDefault="006D788F" w:rsidP="000B25D6">
            <w:pPr>
              <w:rPr>
                <w:sz w:val="14"/>
              </w:rPr>
            </w:pPr>
          </w:p>
          <w:p w:rsidR="006D788F" w:rsidRPr="00524DF7" w:rsidRDefault="006D788F" w:rsidP="006D788F">
            <w:pPr>
              <w:rPr>
                <w:i/>
              </w:rPr>
            </w:pPr>
            <w:r w:rsidRPr="00524DF7">
              <w:rPr>
                <w:rStyle w:val="rynqvb"/>
                <w:i/>
              </w:rPr>
              <w:t>Acelerando el desarrollo y reduciendo el costo de grandes cantidades de proteínas recombinantes para prevenir y tratar enfermedades infecciosas y de otro tipo para una población mundial.</w:t>
            </w:r>
          </w:p>
        </w:tc>
      </w:tr>
      <w:tr w:rsidR="002105D9" w:rsidRPr="00524DF7" w:rsidTr="00DE2192">
        <w:tc>
          <w:tcPr>
            <w:tcW w:w="852" w:type="dxa"/>
          </w:tcPr>
          <w:p w:rsidR="002105D9" w:rsidRPr="00524DF7" w:rsidRDefault="002105D9" w:rsidP="002105D9">
            <w:pPr>
              <w:tabs>
                <w:tab w:val="left" w:pos="281"/>
              </w:tabs>
            </w:pPr>
            <w:r w:rsidRPr="00524DF7">
              <w:t>10:10-10:30</w:t>
            </w:r>
          </w:p>
        </w:tc>
        <w:tc>
          <w:tcPr>
            <w:tcW w:w="3969" w:type="dxa"/>
            <w:shd w:val="clear" w:color="auto" w:fill="auto"/>
          </w:tcPr>
          <w:p w:rsidR="002105D9" w:rsidRPr="00524DF7" w:rsidRDefault="002105D9" w:rsidP="002105D9">
            <w:pPr>
              <w:ind w:left="29"/>
              <w:rPr>
                <w:lang w:val="en-US"/>
              </w:rPr>
            </w:pPr>
            <w:r w:rsidRPr="00524DF7">
              <w:rPr>
                <w:lang w:val="en-US"/>
              </w:rPr>
              <w:t xml:space="preserve">Tammy </w:t>
            </w:r>
            <w:proofErr w:type="spellStart"/>
            <w:r w:rsidRPr="00524DF7">
              <w:rPr>
                <w:lang w:val="en-US"/>
              </w:rPr>
              <w:t>Boggiano</w:t>
            </w:r>
            <w:proofErr w:type="spellEnd"/>
            <w:r w:rsidRPr="00524DF7">
              <w:rPr>
                <w:lang w:val="en-US"/>
              </w:rPr>
              <w:t xml:space="preserve">, MSc, </w:t>
            </w:r>
          </w:p>
          <w:p w:rsidR="002105D9" w:rsidRPr="00524DF7" w:rsidRDefault="002105D9" w:rsidP="002105D9">
            <w:pPr>
              <w:ind w:left="29"/>
              <w:rPr>
                <w:lang w:val="en-US"/>
              </w:rPr>
            </w:pPr>
            <w:r w:rsidRPr="00524DF7">
              <w:rPr>
                <w:lang w:val="en-US"/>
              </w:rPr>
              <w:t>Development Director, Center of Molecular Immunology, Cuba</w:t>
            </w:r>
          </w:p>
          <w:p w:rsidR="006D788F" w:rsidRPr="00524DF7" w:rsidRDefault="006D788F" w:rsidP="002105D9">
            <w:pPr>
              <w:ind w:left="29"/>
              <w:rPr>
                <w:sz w:val="10"/>
                <w:lang w:val="en-US"/>
              </w:rPr>
            </w:pPr>
          </w:p>
          <w:p w:rsidR="006D788F" w:rsidRPr="00524DF7" w:rsidRDefault="006D788F" w:rsidP="002105D9">
            <w:pPr>
              <w:ind w:left="29"/>
              <w:rPr>
                <w:i/>
                <w:lang w:val="en-US"/>
              </w:rPr>
            </w:pPr>
            <w:r w:rsidRPr="00524DF7">
              <w:rPr>
                <w:i/>
                <w:lang w:val="en-US"/>
              </w:rPr>
              <w:t xml:space="preserve">Director de </w:t>
            </w:r>
            <w:proofErr w:type="spellStart"/>
            <w:r w:rsidRPr="00524DF7">
              <w:rPr>
                <w:i/>
                <w:lang w:val="en-US"/>
              </w:rPr>
              <w:t>Desarrollo</w:t>
            </w:r>
            <w:proofErr w:type="spellEnd"/>
            <w:r w:rsidRPr="00524DF7">
              <w:rPr>
                <w:i/>
                <w:lang w:val="en-US"/>
              </w:rPr>
              <w:t xml:space="preserve">, Centro de </w:t>
            </w:r>
            <w:proofErr w:type="spellStart"/>
            <w:r w:rsidRPr="00524DF7">
              <w:rPr>
                <w:i/>
                <w:lang w:val="en-US"/>
              </w:rPr>
              <w:t>Inmunología</w:t>
            </w:r>
            <w:proofErr w:type="spellEnd"/>
            <w:r w:rsidRPr="00524DF7">
              <w:rPr>
                <w:i/>
                <w:lang w:val="en-US"/>
              </w:rPr>
              <w:t xml:space="preserve"> Molecular, Cuba</w:t>
            </w:r>
          </w:p>
        </w:tc>
        <w:tc>
          <w:tcPr>
            <w:tcW w:w="5385" w:type="dxa"/>
            <w:shd w:val="clear" w:color="auto" w:fill="auto"/>
          </w:tcPr>
          <w:p w:rsidR="002105D9" w:rsidRPr="00524DF7" w:rsidRDefault="002105D9" w:rsidP="002105D9">
            <w:pPr>
              <w:ind w:left="29"/>
              <w:rPr>
                <w:lang w:val="en-US"/>
              </w:rPr>
            </w:pPr>
            <w:r w:rsidRPr="00524DF7">
              <w:rPr>
                <w:lang w:val="en-US"/>
              </w:rPr>
              <w:t xml:space="preserve">The Cuban experience in developing </w:t>
            </w:r>
            <w:proofErr w:type="spellStart"/>
            <w:r w:rsidRPr="00524DF7">
              <w:rPr>
                <w:lang w:val="en-US"/>
              </w:rPr>
              <w:t>biosimilars</w:t>
            </w:r>
            <w:proofErr w:type="spellEnd"/>
          </w:p>
          <w:p w:rsidR="006D788F" w:rsidRPr="00524DF7" w:rsidRDefault="006D788F" w:rsidP="002105D9">
            <w:pPr>
              <w:ind w:left="29"/>
              <w:rPr>
                <w:lang w:val="en-US"/>
              </w:rPr>
            </w:pPr>
          </w:p>
          <w:p w:rsidR="006D788F" w:rsidRPr="00524DF7" w:rsidRDefault="006D788F" w:rsidP="002105D9">
            <w:pPr>
              <w:ind w:left="29"/>
              <w:rPr>
                <w:lang w:val="en-US"/>
              </w:rPr>
            </w:pPr>
          </w:p>
          <w:p w:rsidR="006D788F" w:rsidRPr="00524DF7" w:rsidRDefault="006D788F" w:rsidP="002105D9">
            <w:pPr>
              <w:ind w:left="29"/>
              <w:rPr>
                <w:i/>
                <w:lang w:val="en-US"/>
              </w:rPr>
            </w:pPr>
            <w:r w:rsidRPr="00524DF7">
              <w:rPr>
                <w:i/>
                <w:lang w:val="en-US"/>
              </w:rPr>
              <w:t xml:space="preserve">La </w:t>
            </w:r>
            <w:proofErr w:type="spellStart"/>
            <w:r w:rsidRPr="00524DF7">
              <w:rPr>
                <w:i/>
                <w:lang w:val="en-US"/>
              </w:rPr>
              <w:t>experiencia</w:t>
            </w:r>
            <w:proofErr w:type="spellEnd"/>
            <w:r w:rsidRPr="00524DF7">
              <w:rPr>
                <w:i/>
                <w:lang w:val="en-US"/>
              </w:rPr>
              <w:t xml:space="preserve"> </w:t>
            </w:r>
            <w:proofErr w:type="spellStart"/>
            <w:r w:rsidRPr="00524DF7">
              <w:rPr>
                <w:i/>
                <w:lang w:val="en-US"/>
              </w:rPr>
              <w:t>cubana</w:t>
            </w:r>
            <w:proofErr w:type="spellEnd"/>
            <w:r w:rsidRPr="00524DF7">
              <w:rPr>
                <w:i/>
                <w:lang w:val="en-US"/>
              </w:rPr>
              <w:t xml:space="preserve"> en el </w:t>
            </w:r>
            <w:proofErr w:type="spellStart"/>
            <w:r w:rsidRPr="00524DF7">
              <w:rPr>
                <w:i/>
                <w:lang w:val="en-US"/>
              </w:rPr>
              <w:t>desarrollo</w:t>
            </w:r>
            <w:proofErr w:type="spellEnd"/>
            <w:r w:rsidRPr="00524DF7">
              <w:rPr>
                <w:i/>
                <w:lang w:val="en-US"/>
              </w:rPr>
              <w:t xml:space="preserve"> de </w:t>
            </w:r>
            <w:proofErr w:type="spellStart"/>
            <w:r w:rsidRPr="00524DF7">
              <w:rPr>
                <w:i/>
                <w:lang w:val="en-US"/>
              </w:rPr>
              <w:t>biosimilares</w:t>
            </w:r>
            <w:proofErr w:type="spellEnd"/>
          </w:p>
        </w:tc>
      </w:tr>
      <w:tr w:rsidR="002105D9" w:rsidRPr="00524DF7" w:rsidTr="00DE2192">
        <w:tc>
          <w:tcPr>
            <w:tcW w:w="852" w:type="dxa"/>
          </w:tcPr>
          <w:p w:rsidR="002105D9" w:rsidRPr="00524DF7" w:rsidRDefault="002105D9" w:rsidP="002105D9">
            <w:pPr>
              <w:tabs>
                <w:tab w:val="left" w:pos="281"/>
              </w:tabs>
            </w:pPr>
            <w:r w:rsidRPr="00524DF7">
              <w:t>10: 35-11:05</w:t>
            </w:r>
          </w:p>
        </w:tc>
        <w:tc>
          <w:tcPr>
            <w:tcW w:w="3969" w:type="dxa"/>
            <w:shd w:val="clear" w:color="auto" w:fill="auto"/>
          </w:tcPr>
          <w:p w:rsidR="00CC2890" w:rsidRDefault="002105D9" w:rsidP="002105D9">
            <w:pPr>
              <w:ind w:left="29"/>
              <w:rPr>
                <w:lang w:val="en-US"/>
              </w:rPr>
            </w:pPr>
            <w:r w:rsidRPr="00524DF7">
              <w:rPr>
                <w:lang w:val="en-US"/>
              </w:rPr>
              <w:t>ONLINE</w:t>
            </w:r>
            <w:r w:rsidR="00CC2890">
              <w:rPr>
                <w:lang w:val="en-US"/>
              </w:rPr>
              <w:t xml:space="preserve"> presentation:</w:t>
            </w:r>
            <w:r w:rsidRPr="00524DF7">
              <w:rPr>
                <w:lang w:val="en-US"/>
              </w:rPr>
              <w:t xml:space="preserve"> </w:t>
            </w:r>
          </w:p>
          <w:p w:rsidR="002105D9" w:rsidRPr="00524DF7" w:rsidRDefault="002105D9" w:rsidP="002105D9">
            <w:pPr>
              <w:ind w:left="29"/>
              <w:rPr>
                <w:lang w:val="en-US"/>
              </w:rPr>
            </w:pPr>
            <w:proofErr w:type="spellStart"/>
            <w:r w:rsidRPr="00524DF7">
              <w:rPr>
                <w:lang w:val="en-US"/>
              </w:rPr>
              <w:t>Anurag</w:t>
            </w:r>
            <w:proofErr w:type="spellEnd"/>
            <w:r w:rsidRPr="00524DF7">
              <w:rPr>
                <w:lang w:val="en-US"/>
              </w:rPr>
              <w:t xml:space="preserve"> S. </w:t>
            </w:r>
            <w:proofErr w:type="spellStart"/>
            <w:r w:rsidRPr="00524DF7">
              <w:rPr>
                <w:lang w:val="en-US"/>
              </w:rPr>
              <w:t>Rathore</w:t>
            </w:r>
            <w:proofErr w:type="spellEnd"/>
            <w:r w:rsidRPr="00524DF7">
              <w:rPr>
                <w:lang w:val="en-US"/>
              </w:rPr>
              <w:t>, Prof, PhD</w:t>
            </w:r>
          </w:p>
          <w:p w:rsidR="002105D9" w:rsidRPr="00524DF7" w:rsidRDefault="002105D9" w:rsidP="002105D9">
            <w:pPr>
              <w:ind w:left="29"/>
              <w:rPr>
                <w:lang w:val="en-US"/>
              </w:rPr>
            </w:pPr>
            <w:r w:rsidRPr="00524DF7">
              <w:rPr>
                <w:lang w:val="en-US"/>
              </w:rPr>
              <w:t>Centre of Excellence for Biopharmaceutical Technology, Indian Institute of Technology, Delhi, India</w:t>
            </w:r>
          </w:p>
        </w:tc>
        <w:tc>
          <w:tcPr>
            <w:tcW w:w="5385" w:type="dxa"/>
            <w:shd w:val="clear" w:color="auto" w:fill="auto"/>
          </w:tcPr>
          <w:p w:rsidR="002105D9" w:rsidRPr="00524DF7" w:rsidRDefault="002105D9" w:rsidP="002105D9">
            <w:r w:rsidRPr="00524DF7">
              <w:t xml:space="preserve">Role of </w:t>
            </w:r>
            <w:proofErr w:type="spellStart"/>
            <w:r w:rsidRPr="00524DF7">
              <w:t>Spectroscopy</w:t>
            </w:r>
            <w:proofErr w:type="spellEnd"/>
            <w:r w:rsidRPr="00524DF7">
              <w:t xml:space="preserve"> </w:t>
            </w:r>
            <w:proofErr w:type="spellStart"/>
            <w:r w:rsidRPr="00524DF7">
              <w:t>for</w:t>
            </w:r>
            <w:proofErr w:type="spellEnd"/>
            <w:r w:rsidRPr="00524DF7">
              <w:t xml:space="preserve"> </w:t>
            </w:r>
            <w:proofErr w:type="spellStart"/>
            <w:r w:rsidRPr="00524DF7">
              <w:t>Monitoring</w:t>
            </w:r>
            <w:proofErr w:type="spellEnd"/>
            <w:r w:rsidRPr="00524DF7">
              <w:t xml:space="preserve"> and Control of </w:t>
            </w:r>
            <w:proofErr w:type="spellStart"/>
            <w:r w:rsidRPr="00524DF7">
              <w:t>Bioprocesses</w:t>
            </w:r>
            <w:proofErr w:type="spellEnd"/>
          </w:p>
          <w:p w:rsidR="006D788F" w:rsidRPr="00524DF7" w:rsidRDefault="006D788F" w:rsidP="002105D9"/>
          <w:p w:rsidR="006D788F" w:rsidRPr="00524DF7" w:rsidRDefault="006D788F" w:rsidP="006D788F">
            <w:pPr>
              <w:rPr>
                <w:lang w:val="en-US"/>
              </w:rPr>
            </w:pPr>
            <w:r w:rsidRPr="00524DF7">
              <w:rPr>
                <w:i/>
                <w:lang w:val="en-US"/>
              </w:rPr>
              <w:t xml:space="preserve">El </w:t>
            </w:r>
            <w:proofErr w:type="spellStart"/>
            <w:r w:rsidRPr="00524DF7">
              <w:rPr>
                <w:i/>
                <w:lang w:val="en-US"/>
              </w:rPr>
              <w:t>papel</w:t>
            </w:r>
            <w:proofErr w:type="spellEnd"/>
            <w:r w:rsidRPr="00524DF7">
              <w:rPr>
                <w:i/>
                <w:lang w:val="en-US"/>
              </w:rPr>
              <w:t xml:space="preserve"> de la </w:t>
            </w:r>
            <w:proofErr w:type="spellStart"/>
            <w:r w:rsidRPr="00524DF7">
              <w:rPr>
                <w:i/>
                <w:lang w:val="en-US"/>
              </w:rPr>
              <w:t>espectroscopia</w:t>
            </w:r>
            <w:proofErr w:type="spellEnd"/>
            <w:r w:rsidRPr="00524DF7">
              <w:rPr>
                <w:i/>
                <w:lang w:val="en-US"/>
              </w:rPr>
              <w:t xml:space="preserve"> para</w:t>
            </w:r>
            <w:r w:rsidRPr="00524DF7">
              <w:rPr>
                <w:lang w:val="en-US"/>
              </w:rPr>
              <w:t xml:space="preserve"> </w:t>
            </w:r>
            <w:r w:rsidRPr="00524DF7">
              <w:rPr>
                <w:i/>
                <w:lang w:val="en-US"/>
              </w:rPr>
              <w:t xml:space="preserve">el </w:t>
            </w:r>
            <w:proofErr w:type="spellStart"/>
            <w:r w:rsidRPr="00524DF7">
              <w:rPr>
                <w:i/>
                <w:lang w:val="en-US"/>
              </w:rPr>
              <w:t>seguimiento</w:t>
            </w:r>
            <w:proofErr w:type="spellEnd"/>
            <w:r w:rsidRPr="00524DF7">
              <w:rPr>
                <w:i/>
                <w:lang w:val="en-US"/>
              </w:rPr>
              <w:t xml:space="preserve"> y control de bioprocesos</w:t>
            </w:r>
          </w:p>
        </w:tc>
      </w:tr>
      <w:tr w:rsidR="00031FEB" w:rsidRPr="00524DF7" w:rsidTr="00DE2192">
        <w:tc>
          <w:tcPr>
            <w:tcW w:w="852" w:type="dxa"/>
            <w:shd w:val="clear" w:color="auto" w:fill="D0CECE" w:themeFill="background2" w:themeFillShade="E6"/>
          </w:tcPr>
          <w:p w:rsidR="00031FEB" w:rsidRPr="00524DF7" w:rsidRDefault="00031FEB" w:rsidP="002105D9">
            <w:pPr>
              <w:tabs>
                <w:tab w:val="left" w:pos="281"/>
              </w:tabs>
            </w:pPr>
            <w:r w:rsidRPr="00524DF7">
              <w:t>11:10-11:30</w:t>
            </w:r>
          </w:p>
        </w:tc>
        <w:tc>
          <w:tcPr>
            <w:tcW w:w="9354" w:type="dxa"/>
            <w:gridSpan w:val="2"/>
            <w:shd w:val="clear" w:color="auto" w:fill="D0CECE" w:themeFill="background2" w:themeFillShade="E6"/>
          </w:tcPr>
          <w:p w:rsidR="00DE2192" w:rsidRDefault="00031FEB" w:rsidP="00DE2192">
            <w:proofErr w:type="spellStart"/>
            <w:r w:rsidRPr="00524DF7">
              <w:t>Coffee</w:t>
            </w:r>
            <w:proofErr w:type="spellEnd"/>
            <w:r w:rsidRPr="00524DF7">
              <w:t xml:space="preserve"> Break</w:t>
            </w:r>
          </w:p>
          <w:p w:rsidR="00031FEB" w:rsidRPr="00524DF7" w:rsidRDefault="00031FEB" w:rsidP="00DE2192">
            <w:r w:rsidRPr="00524DF7">
              <w:t>Receso</w:t>
            </w:r>
          </w:p>
        </w:tc>
      </w:tr>
      <w:tr w:rsidR="002105D9" w:rsidRPr="00524DF7" w:rsidTr="00DE2192">
        <w:trPr>
          <w:trHeight w:val="346"/>
        </w:trPr>
        <w:tc>
          <w:tcPr>
            <w:tcW w:w="852" w:type="dxa"/>
            <w:shd w:val="clear" w:color="auto" w:fill="D5DCE4" w:themeFill="text2" w:themeFillTint="33"/>
          </w:tcPr>
          <w:p w:rsidR="002105D9" w:rsidRPr="00524DF7" w:rsidRDefault="002105D9" w:rsidP="002105D9">
            <w:pPr>
              <w:rPr>
                <w:rFonts w:eastAsia="Times New Roman"/>
                <w:bCs/>
                <w:lang w:val="en-US"/>
              </w:rPr>
            </w:pPr>
          </w:p>
        </w:tc>
        <w:tc>
          <w:tcPr>
            <w:tcW w:w="9354" w:type="dxa"/>
            <w:gridSpan w:val="2"/>
            <w:shd w:val="clear" w:color="auto" w:fill="D5DCE4" w:themeFill="text2" w:themeFillTint="33"/>
          </w:tcPr>
          <w:p w:rsidR="006D788F" w:rsidRPr="00524DF7" w:rsidRDefault="006D788F" w:rsidP="006D788F">
            <w:pPr>
              <w:rPr>
                <w:b/>
              </w:rPr>
            </w:pPr>
            <w:proofErr w:type="spellStart"/>
            <w:r w:rsidRPr="00524DF7">
              <w:rPr>
                <w:b/>
              </w:rPr>
              <w:t>Chairpersons</w:t>
            </w:r>
            <w:proofErr w:type="spellEnd"/>
            <w:r w:rsidR="00DE2192">
              <w:rPr>
                <w:b/>
              </w:rPr>
              <w:t xml:space="preserve"> </w:t>
            </w:r>
            <w:r w:rsidRPr="00524DF7">
              <w:rPr>
                <w:b/>
              </w:rPr>
              <w:t>/</w:t>
            </w:r>
            <w:r w:rsidR="00DE2192">
              <w:rPr>
                <w:b/>
              </w:rPr>
              <w:t xml:space="preserve"> </w:t>
            </w:r>
            <w:r w:rsidRPr="00524DF7">
              <w:rPr>
                <w:b/>
              </w:rPr>
              <w:t>Presidentes:</w:t>
            </w:r>
          </w:p>
          <w:p w:rsidR="002105D9" w:rsidRPr="00524DF7" w:rsidRDefault="002105D9" w:rsidP="006D788F">
            <w:pPr>
              <w:rPr>
                <w:b/>
              </w:rPr>
            </w:pPr>
            <w:proofErr w:type="spellStart"/>
            <w:r w:rsidRPr="00524DF7">
              <w:rPr>
                <w:rFonts w:eastAsia="Times New Roman"/>
                <w:b/>
                <w:bCs/>
                <w:lang w:val="en-US"/>
              </w:rPr>
              <w:t>Yaneli</w:t>
            </w:r>
            <w:proofErr w:type="spellEnd"/>
            <w:r w:rsidRPr="00524DF7">
              <w:rPr>
                <w:rFonts w:eastAsia="Times New Roman"/>
                <w:b/>
                <w:bCs/>
                <w:lang w:val="en-US"/>
              </w:rPr>
              <w:t xml:space="preserve"> Herrera (Cuba) and </w:t>
            </w:r>
            <w:r w:rsidRPr="00524DF7">
              <w:rPr>
                <w:b/>
                <w:lang w:val="en-US"/>
              </w:rPr>
              <w:t xml:space="preserve">Tammy </w:t>
            </w:r>
            <w:proofErr w:type="spellStart"/>
            <w:r w:rsidRPr="00524DF7">
              <w:rPr>
                <w:b/>
                <w:lang w:val="en-US"/>
              </w:rPr>
              <w:t>Boggiano</w:t>
            </w:r>
            <w:proofErr w:type="spellEnd"/>
            <w:r w:rsidRPr="00524DF7">
              <w:rPr>
                <w:b/>
                <w:lang w:val="en-US"/>
              </w:rPr>
              <w:t xml:space="preserve"> (Cuba)</w:t>
            </w:r>
          </w:p>
        </w:tc>
      </w:tr>
      <w:tr w:rsidR="004A3EC6" w:rsidRPr="00524DF7" w:rsidTr="00DE2192">
        <w:trPr>
          <w:trHeight w:val="560"/>
        </w:trPr>
        <w:tc>
          <w:tcPr>
            <w:tcW w:w="852" w:type="dxa"/>
          </w:tcPr>
          <w:p w:rsidR="004A3EC6" w:rsidRPr="00524DF7" w:rsidRDefault="004A3EC6" w:rsidP="004A3EC6">
            <w:pPr>
              <w:rPr>
                <w:rFonts w:eastAsia="Times New Roman"/>
                <w:bCs/>
                <w:lang w:val="en-US"/>
              </w:rPr>
            </w:pPr>
            <w:r w:rsidRPr="00524DF7">
              <w:rPr>
                <w:rFonts w:eastAsia="Times New Roman"/>
                <w:bCs/>
                <w:lang w:val="en-US"/>
              </w:rPr>
              <w:t>11:30- 11:50</w:t>
            </w:r>
          </w:p>
        </w:tc>
        <w:tc>
          <w:tcPr>
            <w:tcW w:w="3969" w:type="dxa"/>
          </w:tcPr>
          <w:p w:rsidR="004A3EC6" w:rsidRPr="00524DF7" w:rsidRDefault="004A3EC6" w:rsidP="004A3EC6">
            <w:pPr>
              <w:ind w:left="29"/>
            </w:pPr>
            <w:proofErr w:type="spellStart"/>
            <w:r w:rsidRPr="00524DF7">
              <w:t>Maivy</w:t>
            </w:r>
            <w:proofErr w:type="spellEnd"/>
            <w:r w:rsidRPr="00524DF7">
              <w:t xml:space="preserve"> Martínez </w:t>
            </w:r>
          </w:p>
          <w:p w:rsidR="004A3EC6" w:rsidRPr="00524DF7" w:rsidRDefault="004A3EC6" w:rsidP="004A3EC6">
            <w:pPr>
              <w:ind w:left="29"/>
            </w:pPr>
            <w:r w:rsidRPr="00524DF7">
              <w:t xml:space="preserve">Center of Molecular </w:t>
            </w:r>
            <w:proofErr w:type="spellStart"/>
            <w:r w:rsidRPr="00524DF7">
              <w:t>Immunology</w:t>
            </w:r>
            <w:proofErr w:type="spellEnd"/>
            <w:r w:rsidRPr="00524DF7">
              <w:t>, Cuba</w:t>
            </w:r>
          </w:p>
          <w:p w:rsidR="006D788F" w:rsidRPr="00524DF7" w:rsidRDefault="006D788F" w:rsidP="004A3EC6">
            <w:pPr>
              <w:ind w:left="29"/>
              <w:rPr>
                <w:sz w:val="14"/>
              </w:rPr>
            </w:pPr>
          </w:p>
          <w:p w:rsidR="006D788F" w:rsidRPr="00524DF7" w:rsidRDefault="00524DF7" w:rsidP="004A3EC6">
            <w:pPr>
              <w:ind w:left="29"/>
            </w:pPr>
            <w:r w:rsidRPr="00524DF7">
              <w:rPr>
                <w:i/>
                <w:lang w:val="en-US"/>
              </w:rPr>
              <w:t xml:space="preserve">Centro de </w:t>
            </w:r>
            <w:proofErr w:type="spellStart"/>
            <w:r w:rsidRPr="00524DF7">
              <w:rPr>
                <w:i/>
                <w:lang w:val="en-US"/>
              </w:rPr>
              <w:t>Inmunología</w:t>
            </w:r>
            <w:proofErr w:type="spellEnd"/>
            <w:r w:rsidRPr="00524DF7">
              <w:rPr>
                <w:i/>
                <w:lang w:val="en-US"/>
              </w:rPr>
              <w:t xml:space="preserve"> Molecular, Cuba</w:t>
            </w:r>
          </w:p>
        </w:tc>
        <w:tc>
          <w:tcPr>
            <w:tcW w:w="5385" w:type="dxa"/>
          </w:tcPr>
          <w:p w:rsidR="004A3EC6" w:rsidRPr="00524DF7" w:rsidRDefault="004A3EC6" w:rsidP="004A3EC6">
            <w:proofErr w:type="spellStart"/>
            <w:r w:rsidRPr="00524DF7">
              <w:t>Operational</w:t>
            </w:r>
            <w:proofErr w:type="spellEnd"/>
            <w:r w:rsidRPr="00524DF7">
              <w:t xml:space="preserve"> </w:t>
            </w:r>
            <w:proofErr w:type="spellStart"/>
            <w:r w:rsidRPr="00524DF7">
              <w:t>Excellence</w:t>
            </w:r>
            <w:proofErr w:type="spellEnd"/>
            <w:r w:rsidRPr="00524DF7">
              <w:t xml:space="preserve"> in </w:t>
            </w:r>
            <w:proofErr w:type="spellStart"/>
            <w:r w:rsidRPr="00524DF7">
              <w:t>Antibody</w:t>
            </w:r>
            <w:proofErr w:type="spellEnd"/>
            <w:r w:rsidRPr="00524DF7">
              <w:t xml:space="preserve"> </w:t>
            </w:r>
            <w:proofErr w:type="spellStart"/>
            <w:r w:rsidRPr="00524DF7">
              <w:t>Manufacturing</w:t>
            </w:r>
            <w:proofErr w:type="spellEnd"/>
            <w:r w:rsidRPr="00524DF7">
              <w:t xml:space="preserve">: Case </w:t>
            </w:r>
            <w:proofErr w:type="spellStart"/>
            <w:r w:rsidRPr="00524DF7">
              <w:t>Study</w:t>
            </w:r>
            <w:proofErr w:type="spellEnd"/>
            <w:r w:rsidRPr="00524DF7">
              <w:t xml:space="preserve"> </w:t>
            </w:r>
            <w:proofErr w:type="spellStart"/>
            <w:r w:rsidRPr="00524DF7">
              <w:t>from</w:t>
            </w:r>
            <w:proofErr w:type="spellEnd"/>
            <w:r w:rsidRPr="00524DF7">
              <w:t xml:space="preserve"> a Cuban </w:t>
            </w:r>
            <w:proofErr w:type="spellStart"/>
            <w:r w:rsidRPr="00524DF7">
              <w:t>Biotech</w:t>
            </w:r>
            <w:proofErr w:type="spellEnd"/>
            <w:r w:rsidRPr="00524DF7">
              <w:t xml:space="preserve"> </w:t>
            </w:r>
            <w:proofErr w:type="spellStart"/>
            <w:r w:rsidRPr="00524DF7">
              <w:t>Plant</w:t>
            </w:r>
            <w:proofErr w:type="spellEnd"/>
          </w:p>
          <w:p w:rsidR="00524DF7" w:rsidRPr="00524DF7" w:rsidRDefault="00524DF7" w:rsidP="004A3EC6">
            <w:pPr>
              <w:rPr>
                <w:sz w:val="12"/>
              </w:rPr>
            </w:pPr>
          </w:p>
          <w:p w:rsidR="00524DF7" w:rsidRPr="00524DF7" w:rsidRDefault="00524DF7" w:rsidP="00524DF7">
            <w:pPr>
              <w:rPr>
                <w:i/>
              </w:rPr>
            </w:pPr>
            <w:r w:rsidRPr="00524DF7">
              <w:rPr>
                <w:rStyle w:val="rynqvb"/>
                <w:i/>
              </w:rPr>
              <w:t>Excelencia operativa en la producción de anticuerpos: estudio de caso de una planta biotecnológica cubana</w:t>
            </w:r>
          </w:p>
        </w:tc>
      </w:tr>
      <w:tr w:rsidR="004A3EC6" w:rsidRPr="00524DF7" w:rsidTr="00DE2192">
        <w:trPr>
          <w:trHeight w:val="553"/>
        </w:trPr>
        <w:tc>
          <w:tcPr>
            <w:tcW w:w="852" w:type="dxa"/>
          </w:tcPr>
          <w:p w:rsidR="004A3EC6" w:rsidRPr="00524DF7" w:rsidRDefault="004A3EC6" w:rsidP="004A3EC6">
            <w:pPr>
              <w:rPr>
                <w:rFonts w:eastAsia="Times New Roman"/>
                <w:bCs/>
                <w:lang w:val="en-US"/>
              </w:rPr>
            </w:pPr>
            <w:r w:rsidRPr="00524DF7">
              <w:rPr>
                <w:rFonts w:eastAsia="Times New Roman"/>
                <w:bCs/>
                <w:lang w:val="en-US"/>
              </w:rPr>
              <w:t>11:55-12:15</w:t>
            </w:r>
          </w:p>
        </w:tc>
        <w:tc>
          <w:tcPr>
            <w:tcW w:w="3969" w:type="dxa"/>
          </w:tcPr>
          <w:p w:rsidR="004A3EC6" w:rsidRPr="00524DF7" w:rsidRDefault="004A3EC6" w:rsidP="004A3EC6">
            <w:pPr>
              <w:rPr>
                <w:rFonts w:eastAsia="Times New Roman"/>
                <w:bCs/>
                <w:lang w:val="en-US"/>
              </w:rPr>
            </w:pPr>
            <w:r w:rsidRPr="00524DF7">
              <w:rPr>
                <w:rFonts w:eastAsia="Times New Roman"/>
                <w:bCs/>
                <w:lang w:val="en-US"/>
              </w:rPr>
              <w:t>Carlos Maya, MSc</w:t>
            </w:r>
          </w:p>
          <w:p w:rsidR="004A3EC6" w:rsidRPr="00524DF7" w:rsidRDefault="004A3EC6" w:rsidP="004A3EC6">
            <w:pPr>
              <w:rPr>
                <w:lang w:val="en-US"/>
              </w:rPr>
            </w:pPr>
            <w:r w:rsidRPr="00524DF7">
              <w:rPr>
                <w:rFonts w:eastAsia="Times New Roman"/>
                <w:lang w:val="en-US"/>
              </w:rPr>
              <w:t xml:space="preserve">Manufacturing Science and Technology, </w:t>
            </w:r>
            <w:proofErr w:type="spellStart"/>
            <w:r w:rsidRPr="00524DF7">
              <w:rPr>
                <w:rFonts w:eastAsia="Times New Roman"/>
                <w:lang w:val="en-US"/>
              </w:rPr>
              <w:t>Laboratorio</w:t>
            </w:r>
            <w:proofErr w:type="spellEnd"/>
            <w:r w:rsidRPr="00524DF7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524DF7">
              <w:rPr>
                <w:rFonts w:eastAsia="Times New Roman"/>
                <w:lang w:val="en-US"/>
              </w:rPr>
              <w:t>Reig</w:t>
            </w:r>
            <w:proofErr w:type="spellEnd"/>
            <w:r w:rsidRPr="00524DF7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524DF7">
              <w:rPr>
                <w:rFonts w:eastAsia="Times New Roman"/>
                <w:lang w:val="en-US"/>
              </w:rPr>
              <w:t>Jofre</w:t>
            </w:r>
            <w:proofErr w:type="spellEnd"/>
            <w:r w:rsidRPr="00524DF7">
              <w:rPr>
                <w:rFonts w:eastAsia="Times New Roman"/>
                <w:lang w:val="en-US"/>
              </w:rPr>
              <w:t>, Barcelona, Spain</w:t>
            </w:r>
            <w:r w:rsidR="00524DF7" w:rsidRPr="00524DF7">
              <w:rPr>
                <w:rFonts w:eastAsia="Times New Roman"/>
                <w:lang w:val="en-US"/>
              </w:rPr>
              <w:t>/</w:t>
            </w:r>
            <w:proofErr w:type="spellStart"/>
            <w:r w:rsidR="00524DF7" w:rsidRPr="00524DF7">
              <w:rPr>
                <w:rFonts w:eastAsia="Times New Roman"/>
                <w:lang w:val="en-US"/>
              </w:rPr>
              <w:t>España</w:t>
            </w:r>
            <w:proofErr w:type="spellEnd"/>
          </w:p>
        </w:tc>
        <w:tc>
          <w:tcPr>
            <w:tcW w:w="5385" w:type="dxa"/>
          </w:tcPr>
          <w:p w:rsidR="004A3EC6" w:rsidRPr="00524DF7" w:rsidRDefault="004A3EC6" w:rsidP="004A3EC6">
            <w:proofErr w:type="spellStart"/>
            <w:r w:rsidRPr="00524DF7">
              <w:t>Vaccine</w:t>
            </w:r>
            <w:proofErr w:type="spellEnd"/>
            <w:r w:rsidRPr="00524DF7">
              <w:t xml:space="preserve"> </w:t>
            </w:r>
            <w:proofErr w:type="spellStart"/>
            <w:r w:rsidRPr="00524DF7">
              <w:t>production</w:t>
            </w:r>
            <w:proofErr w:type="spellEnd"/>
            <w:r w:rsidRPr="00524DF7">
              <w:t xml:space="preserve"> </w:t>
            </w:r>
            <w:proofErr w:type="spellStart"/>
            <w:r w:rsidRPr="00524DF7">
              <w:t>platform</w:t>
            </w:r>
            <w:proofErr w:type="spellEnd"/>
            <w:r w:rsidRPr="00524DF7">
              <w:t xml:space="preserve"> </w:t>
            </w:r>
            <w:proofErr w:type="spellStart"/>
            <w:r w:rsidRPr="00524DF7">
              <w:t>readiness</w:t>
            </w:r>
            <w:proofErr w:type="spellEnd"/>
            <w:r w:rsidRPr="00524DF7">
              <w:t xml:space="preserve"> </w:t>
            </w:r>
            <w:proofErr w:type="spellStart"/>
            <w:r w:rsidRPr="00524DF7">
              <w:t>for</w:t>
            </w:r>
            <w:proofErr w:type="spellEnd"/>
            <w:r w:rsidRPr="00524DF7">
              <w:t xml:space="preserve"> </w:t>
            </w:r>
            <w:proofErr w:type="spellStart"/>
            <w:r w:rsidRPr="00524DF7">
              <w:t>possible</w:t>
            </w:r>
            <w:proofErr w:type="spellEnd"/>
            <w:r w:rsidRPr="00524DF7">
              <w:t xml:space="preserve"> </w:t>
            </w:r>
            <w:proofErr w:type="spellStart"/>
            <w:r w:rsidRPr="00524DF7">
              <w:t>pandemics</w:t>
            </w:r>
            <w:proofErr w:type="spellEnd"/>
            <w:r w:rsidRPr="00524DF7">
              <w:t xml:space="preserve"> (I)</w:t>
            </w:r>
          </w:p>
          <w:p w:rsidR="00524DF7" w:rsidRPr="00524DF7" w:rsidRDefault="00524DF7" w:rsidP="004A3EC6"/>
          <w:p w:rsidR="00524DF7" w:rsidRPr="00524DF7" w:rsidRDefault="00524DF7" w:rsidP="004A3EC6">
            <w:pPr>
              <w:rPr>
                <w:i/>
                <w:lang w:val="en-US"/>
              </w:rPr>
            </w:pPr>
            <w:r w:rsidRPr="00524DF7">
              <w:rPr>
                <w:rStyle w:val="rynqvb"/>
                <w:i/>
              </w:rPr>
              <w:t>Preparación de la plataforma de producción de vacunas para posibles pandemias (I)</w:t>
            </w:r>
          </w:p>
        </w:tc>
      </w:tr>
      <w:tr w:rsidR="004A3EC6" w:rsidRPr="00524DF7" w:rsidTr="00DE2192">
        <w:trPr>
          <w:trHeight w:val="402"/>
        </w:trPr>
        <w:tc>
          <w:tcPr>
            <w:tcW w:w="852" w:type="dxa"/>
          </w:tcPr>
          <w:p w:rsidR="004A3EC6" w:rsidRPr="00524DF7" w:rsidRDefault="004A3EC6" w:rsidP="004A3EC6">
            <w:pPr>
              <w:rPr>
                <w:rFonts w:eastAsia="Times New Roman"/>
                <w:bCs/>
                <w:lang w:val="en-US"/>
              </w:rPr>
            </w:pPr>
            <w:r w:rsidRPr="00524DF7">
              <w:rPr>
                <w:rFonts w:eastAsia="Times New Roman"/>
                <w:bCs/>
                <w:lang w:val="en-US"/>
              </w:rPr>
              <w:t>12:20-12:40</w:t>
            </w:r>
          </w:p>
        </w:tc>
        <w:tc>
          <w:tcPr>
            <w:tcW w:w="3969" w:type="dxa"/>
          </w:tcPr>
          <w:p w:rsidR="004A3EC6" w:rsidRPr="00524DF7" w:rsidRDefault="004A3EC6" w:rsidP="004A3EC6">
            <w:pPr>
              <w:rPr>
                <w:rFonts w:eastAsia="Times New Roman"/>
                <w:bCs/>
                <w:lang w:val="en-US"/>
              </w:rPr>
            </w:pPr>
            <w:r w:rsidRPr="00524DF7">
              <w:rPr>
                <w:rFonts w:eastAsia="Times New Roman"/>
                <w:bCs/>
                <w:lang w:val="en-US"/>
              </w:rPr>
              <w:t>Marina Salas, MSc</w:t>
            </w:r>
          </w:p>
          <w:p w:rsidR="004A3EC6" w:rsidRPr="00524DF7" w:rsidRDefault="004A3EC6" w:rsidP="004A3EC6">
            <w:pPr>
              <w:rPr>
                <w:lang w:val="en-US"/>
              </w:rPr>
            </w:pPr>
            <w:r w:rsidRPr="00524DF7">
              <w:rPr>
                <w:lang w:val="en-US"/>
              </w:rPr>
              <w:t xml:space="preserve">Manufacturing Science and Technology, </w:t>
            </w:r>
            <w:proofErr w:type="spellStart"/>
            <w:r w:rsidRPr="00524DF7">
              <w:rPr>
                <w:lang w:val="en-US"/>
              </w:rPr>
              <w:t>Laboratorio</w:t>
            </w:r>
            <w:proofErr w:type="spellEnd"/>
            <w:r w:rsidRPr="00524DF7">
              <w:rPr>
                <w:lang w:val="en-US"/>
              </w:rPr>
              <w:t xml:space="preserve"> </w:t>
            </w:r>
            <w:proofErr w:type="spellStart"/>
            <w:r w:rsidRPr="00524DF7">
              <w:rPr>
                <w:lang w:val="en-US"/>
              </w:rPr>
              <w:t>Reig</w:t>
            </w:r>
            <w:proofErr w:type="spellEnd"/>
            <w:r w:rsidRPr="00524DF7">
              <w:rPr>
                <w:lang w:val="en-US"/>
              </w:rPr>
              <w:t xml:space="preserve"> </w:t>
            </w:r>
            <w:proofErr w:type="spellStart"/>
            <w:r w:rsidRPr="00524DF7">
              <w:rPr>
                <w:lang w:val="en-US"/>
              </w:rPr>
              <w:t>Jofre</w:t>
            </w:r>
            <w:proofErr w:type="spellEnd"/>
            <w:r w:rsidRPr="00524DF7">
              <w:rPr>
                <w:lang w:val="en-US"/>
              </w:rPr>
              <w:t>, Barcelona, Spain</w:t>
            </w:r>
            <w:r w:rsidR="00524DF7" w:rsidRPr="00524DF7">
              <w:rPr>
                <w:rFonts w:eastAsia="Times New Roman"/>
                <w:lang w:val="en-US"/>
              </w:rPr>
              <w:t>/</w:t>
            </w:r>
            <w:proofErr w:type="spellStart"/>
            <w:r w:rsidR="00524DF7" w:rsidRPr="00524DF7">
              <w:rPr>
                <w:rFonts w:eastAsia="Times New Roman"/>
                <w:lang w:val="en-US"/>
              </w:rPr>
              <w:t>España</w:t>
            </w:r>
            <w:proofErr w:type="spellEnd"/>
          </w:p>
        </w:tc>
        <w:tc>
          <w:tcPr>
            <w:tcW w:w="5385" w:type="dxa"/>
          </w:tcPr>
          <w:p w:rsidR="004A3EC6" w:rsidRPr="00524DF7" w:rsidRDefault="004A3EC6" w:rsidP="004A3EC6">
            <w:proofErr w:type="spellStart"/>
            <w:r w:rsidRPr="00524DF7">
              <w:t>Vaccine</w:t>
            </w:r>
            <w:proofErr w:type="spellEnd"/>
            <w:r w:rsidRPr="00524DF7">
              <w:t xml:space="preserve"> </w:t>
            </w:r>
            <w:proofErr w:type="spellStart"/>
            <w:r w:rsidRPr="00524DF7">
              <w:t>production</w:t>
            </w:r>
            <w:proofErr w:type="spellEnd"/>
            <w:r w:rsidRPr="00524DF7">
              <w:t xml:space="preserve"> </w:t>
            </w:r>
            <w:proofErr w:type="spellStart"/>
            <w:r w:rsidRPr="00524DF7">
              <w:t>platform</w:t>
            </w:r>
            <w:proofErr w:type="spellEnd"/>
            <w:r w:rsidRPr="00524DF7">
              <w:t xml:space="preserve"> </w:t>
            </w:r>
            <w:proofErr w:type="spellStart"/>
            <w:r w:rsidRPr="00524DF7">
              <w:t>readiness</w:t>
            </w:r>
            <w:proofErr w:type="spellEnd"/>
            <w:r w:rsidRPr="00524DF7">
              <w:t xml:space="preserve"> </w:t>
            </w:r>
            <w:proofErr w:type="spellStart"/>
            <w:r w:rsidRPr="00524DF7">
              <w:t>for</w:t>
            </w:r>
            <w:proofErr w:type="spellEnd"/>
            <w:r w:rsidRPr="00524DF7">
              <w:t xml:space="preserve"> </w:t>
            </w:r>
            <w:proofErr w:type="spellStart"/>
            <w:r w:rsidRPr="00524DF7">
              <w:t>possible</w:t>
            </w:r>
            <w:proofErr w:type="spellEnd"/>
            <w:r w:rsidRPr="00524DF7">
              <w:t xml:space="preserve"> </w:t>
            </w:r>
            <w:proofErr w:type="spellStart"/>
            <w:r w:rsidRPr="00524DF7">
              <w:t>pandemics</w:t>
            </w:r>
            <w:proofErr w:type="spellEnd"/>
            <w:r w:rsidRPr="00524DF7">
              <w:t xml:space="preserve"> (II)</w:t>
            </w:r>
          </w:p>
          <w:p w:rsidR="00524DF7" w:rsidRPr="00524DF7" w:rsidRDefault="00524DF7" w:rsidP="004A3EC6"/>
          <w:p w:rsidR="00524DF7" w:rsidRPr="00524DF7" w:rsidRDefault="00524DF7" w:rsidP="004A3EC6">
            <w:pPr>
              <w:rPr>
                <w:i/>
                <w:lang w:val="en-US"/>
              </w:rPr>
            </w:pPr>
            <w:r w:rsidRPr="00524DF7">
              <w:rPr>
                <w:rStyle w:val="rynqvb"/>
                <w:i/>
              </w:rPr>
              <w:t>Preparación de la plataforma de producción de vacunas para posibles pandemias (II)</w:t>
            </w:r>
          </w:p>
        </w:tc>
      </w:tr>
      <w:tr w:rsidR="004A3EC6" w:rsidRPr="00524DF7" w:rsidTr="00DE2192">
        <w:trPr>
          <w:trHeight w:val="448"/>
        </w:trPr>
        <w:tc>
          <w:tcPr>
            <w:tcW w:w="852" w:type="dxa"/>
          </w:tcPr>
          <w:p w:rsidR="004A3EC6" w:rsidRPr="00524DF7" w:rsidRDefault="004A3EC6" w:rsidP="004A3EC6">
            <w:pPr>
              <w:rPr>
                <w:rFonts w:eastAsia="Times New Roman"/>
                <w:bCs/>
                <w:lang w:val="en-US"/>
              </w:rPr>
            </w:pPr>
            <w:r w:rsidRPr="00524DF7">
              <w:rPr>
                <w:rFonts w:eastAsia="Times New Roman"/>
                <w:bCs/>
                <w:lang w:val="en-US"/>
              </w:rPr>
              <w:t>12:45-13:05</w:t>
            </w:r>
          </w:p>
        </w:tc>
        <w:tc>
          <w:tcPr>
            <w:tcW w:w="3969" w:type="dxa"/>
          </w:tcPr>
          <w:p w:rsidR="004A3EC6" w:rsidRPr="00524DF7" w:rsidRDefault="004A3EC6" w:rsidP="004A3EC6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524DF7">
              <w:rPr>
                <w:rFonts w:eastAsia="Times New Roman"/>
                <w:bCs/>
                <w:lang w:val="en-US"/>
              </w:rPr>
              <w:t>Yaneli</w:t>
            </w:r>
            <w:proofErr w:type="spellEnd"/>
            <w:r w:rsidRPr="00524DF7">
              <w:rPr>
                <w:rFonts w:eastAsia="Times New Roman"/>
                <w:bCs/>
                <w:lang w:val="en-US"/>
              </w:rPr>
              <w:t xml:space="preserve"> Herrera, PhD </w:t>
            </w:r>
          </w:p>
          <w:p w:rsidR="004A3EC6" w:rsidRPr="00524DF7" w:rsidRDefault="004A3EC6" w:rsidP="004A3EC6">
            <w:pPr>
              <w:rPr>
                <w:rFonts w:eastAsia="Times New Roman"/>
                <w:bCs/>
                <w:lang w:val="en-US"/>
              </w:rPr>
            </w:pPr>
            <w:r w:rsidRPr="00524DF7">
              <w:rPr>
                <w:rFonts w:eastAsia="Times New Roman"/>
                <w:bCs/>
                <w:lang w:val="en-US"/>
              </w:rPr>
              <w:t>Finlay Vaccine Institute, Cuba</w:t>
            </w:r>
          </w:p>
          <w:p w:rsidR="00524DF7" w:rsidRPr="00524DF7" w:rsidRDefault="00524DF7" w:rsidP="004A3EC6">
            <w:pPr>
              <w:rPr>
                <w:rFonts w:eastAsia="Times New Roman"/>
                <w:bCs/>
                <w:lang w:val="en-US"/>
              </w:rPr>
            </w:pPr>
          </w:p>
          <w:p w:rsidR="00524DF7" w:rsidRPr="00524DF7" w:rsidRDefault="00524DF7" w:rsidP="004A3EC6">
            <w:pPr>
              <w:rPr>
                <w:rFonts w:eastAsia="Times New Roman"/>
                <w:bCs/>
                <w:i/>
                <w:lang w:val="en-US"/>
              </w:rPr>
            </w:pPr>
            <w:proofErr w:type="spellStart"/>
            <w:r w:rsidRPr="00524DF7">
              <w:rPr>
                <w:rFonts w:eastAsia="Times New Roman"/>
                <w:bCs/>
                <w:i/>
                <w:lang w:val="en-US"/>
              </w:rPr>
              <w:t>Instituto</w:t>
            </w:r>
            <w:proofErr w:type="spellEnd"/>
            <w:r w:rsidRPr="00524DF7">
              <w:rPr>
                <w:rFonts w:eastAsia="Times New Roman"/>
                <w:bCs/>
                <w:i/>
                <w:lang w:val="en-US"/>
              </w:rPr>
              <w:t xml:space="preserve"> Finlay de </w:t>
            </w:r>
            <w:proofErr w:type="spellStart"/>
            <w:r w:rsidRPr="00524DF7">
              <w:rPr>
                <w:rFonts w:eastAsia="Times New Roman"/>
                <w:bCs/>
                <w:i/>
                <w:lang w:val="en-US"/>
              </w:rPr>
              <w:t>vacunas</w:t>
            </w:r>
            <w:proofErr w:type="spellEnd"/>
            <w:r w:rsidRPr="00524DF7">
              <w:rPr>
                <w:rFonts w:eastAsia="Times New Roman"/>
                <w:bCs/>
                <w:i/>
                <w:lang w:val="en-US"/>
              </w:rPr>
              <w:t>, Cuba</w:t>
            </w:r>
          </w:p>
        </w:tc>
        <w:tc>
          <w:tcPr>
            <w:tcW w:w="5385" w:type="dxa"/>
          </w:tcPr>
          <w:p w:rsidR="004A3EC6" w:rsidRPr="00524DF7" w:rsidRDefault="004A3EC6" w:rsidP="004A3EC6">
            <w:proofErr w:type="spellStart"/>
            <w:r w:rsidRPr="00524DF7">
              <w:t>Technology</w:t>
            </w:r>
            <w:proofErr w:type="spellEnd"/>
            <w:r w:rsidRPr="00524DF7">
              <w:t xml:space="preserve"> Transfer in </w:t>
            </w:r>
            <w:proofErr w:type="spellStart"/>
            <w:r w:rsidRPr="00524DF7">
              <w:t>Practice</w:t>
            </w:r>
            <w:proofErr w:type="spellEnd"/>
            <w:r w:rsidRPr="00524DF7">
              <w:t xml:space="preserve">: </w:t>
            </w:r>
            <w:proofErr w:type="spellStart"/>
            <w:r w:rsidRPr="00524DF7">
              <w:t>The</w:t>
            </w:r>
            <w:proofErr w:type="spellEnd"/>
            <w:r w:rsidRPr="00524DF7">
              <w:t xml:space="preserve"> FVI case</w:t>
            </w:r>
          </w:p>
          <w:p w:rsidR="00524DF7" w:rsidRPr="00524DF7" w:rsidRDefault="00524DF7" w:rsidP="004A3EC6"/>
          <w:p w:rsidR="00524DF7" w:rsidRPr="00524DF7" w:rsidRDefault="00524DF7" w:rsidP="004A3EC6">
            <w:pPr>
              <w:rPr>
                <w:i/>
              </w:rPr>
            </w:pPr>
            <w:r w:rsidRPr="00524DF7">
              <w:rPr>
                <w:i/>
              </w:rPr>
              <w:t>La Transferencia Tecnológica en la práctica: el caso del IFV</w:t>
            </w:r>
          </w:p>
        </w:tc>
      </w:tr>
      <w:tr w:rsidR="004A3EC6" w:rsidRPr="00524DF7" w:rsidTr="00DE2192">
        <w:trPr>
          <w:trHeight w:val="560"/>
        </w:trPr>
        <w:tc>
          <w:tcPr>
            <w:tcW w:w="852" w:type="dxa"/>
          </w:tcPr>
          <w:p w:rsidR="004A3EC6" w:rsidRPr="00524DF7" w:rsidRDefault="004A3EC6" w:rsidP="004A3EC6">
            <w:pPr>
              <w:rPr>
                <w:rFonts w:eastAsia="Times New Roman"/>
                <w:bCs/>
                <w:lang w:val="en-US"/>
              </w:rPr>
            </w:pPr>
            <w:r w:rsidRPr="00524DF7">
              <w:rPr>
                <w:rFonts w:eastAsia="Times New Roman"/>
                <w:bCs/>
                <w:lang w:val="en-US"/>
              </w:rPr>
              <w:t>13:10-13:30</w:t>
            </w:r>
          </w:p>
        </w:tc>
        <w:tc>
          <w:tcPr>
            <w:tcW w:w="3969" w:type="dxa"/>
          </w:tcPr>
          <w:p w:rsidR="00CC2890" w:rsidRDefault="004A3EC6" w:rsidP="004A3EC6">
            <w:pPr>
              <w:rPr>
                <w:rFonts w:eastAsia="Times New Roman"/>
                <w:bCs/>
                <w:lang w:val="en-US"/>
              </w:rPr>
            </w:pPr>
            <w:r w:rsidRPr="00524DF7">
              <w:rPr>
                <w:rFonts w:eastAsia="Times New Roman"/>
                <w:bCs/>
                <w:lang w:val="en-US"/>
              </w:rPr>
              <w:t xml:space="preserve">ONLINE </w:t>
            </w:r>
            <w:r w:rsidR="00CC2890">
              <w:rPr>
                <w:rFonts w:eastAsia="Times New Roman"/>
                <w:bCs/>
                <w:lang w:val="en-US"/>
              </w:rPr>
              <w:t>presentation:</w:t>
            </w:r>
          </w:p>
          <w:p w:rsidR="004A3EC6" w:rsidRPr="00524DF7" w:rsidRDefault="004A3EC6" w:rsidP="004A3EC6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524DF7">
              <w:rPr>
                <w:rFonts w:eastAsia="Times New Roman"/>
                <w:bCs/>
                <w:lang w:val="en-US"/>
              </w:rPr>
              <w:t>Manjunath</w:t>
            </w:r>
            <w:proofErr w:type="spellEnd"/>
            <w:r w:rsidRPr="00524DF7">
              <w:rPr>
                <w:rFonts w:eastAsia="Times New Roman"/>
                <w:bCs/>
                <w:lang w:val="en-US"/>
              </w:rPr>
              <w:t xml:space="preserve"> R. </w:t>
            </w:r>
          </w:p>
          <w:p w:rsidR="00524DF7" w:rsidRPr="00524DF7" w:rsidRDefault="004A3EC6" w:rsidP="00524DF7">
            <w:pPr>
              <w:rPr>
                <w:rFonts w:eastAsia="Times New Roman"/>
                <w:bCs/>
                <w:lang w:val="en-US"/>
              </w:rPr>
            </w:pPr>
            <w:r w:rsidRPr="00524DF7">
              <w:rPr>
                <w:rFonts w:eastAsia="Times New Roman"/>
                <w:bCs/>
                <w:lang w:val="en-US"/>
              </w:rPr>
              <w:t>BIOZEEN Deputy Manager Automation</w:t>
            </w:r>
            <w:r w:rsidR="00524DF7" w:rsidRPr="00524DF7">
              <w:rPr>
                <w:rFonts w:eastAsia="Times New Roman"/>
                <w:bCs/>
                <w:lang w:val="en-US"/>
              </w:rPr>
              <w:t xml:space="preserve">, </w:t>
            </w:r>
          </w:p>
          <w:p w:rsidR="004A3EC6" w:rsidRPr="00524DF7" w:rsidRDefault="00524DF7" w:rsidP="00524DF7">
            <w:pPr>
              <w:rPr>
                <w:rFonts w:eastAsia="Times New Roman"/>
                <w:bCs/>
                <w:lang w:val="en-US"/>
              </w:rPr>
            </w:pPr>
            <w:r w:rsidRPr="00524DF7">
              <w:rPr>
                <w:rFonts w:eastAsia="Times New Roman"/>
                <w:bCs/>
                <w:lang w:val="en-US"/>
              </w:rPr>
              <w:t>BIOZEEN</w:t>
            </w:r>
            <w:r w:rsidR="004A3EC6" w:rsidRPr="00524DF7">
              <w:rPr>
                <w:rFonts w:eastAsia="Times New Roman"/>
                <w:bCs/>
                <w:lang w:val="en-US"/>
              </w:rPr>
              <w:t>, India</w:t>
            </w:r>
          </w:p>
        </w:tc>
        <w:tc>
          <w:tcPr>
            <w:tcW w:w="5385" w:type="dxa"/>
          </w:tcPr>
          <w:p w:rsidR="004A3EC6" w:rsidRPr="00524DF7" w:rsidRDefault="004A3EC6" w:rsidP="004A3EC6">
            <w:pPr>
              <w:rPr>
                <w:rFonts w:eastAsia="Times New Roman"/>
                <w:bCs/>
                <w:lang w:val="en-US"/>
              </w:rPr>
            </w:pPr>
            <w:r w:rsidRPr="00524DF7">
              <w:rPr>
                <w:rFonts w:eastAsia="Times New Roman"/>
                <w:bCs/>
                <w:lang w:val="en-US"/>
              </w:rPr>
              <w:t xml:space="preserve">BIOZEEN approach towards </w:t>
            </w:r>
            <w:proofErr w:type="spellStart"/>
            <w:r w:rsidRPr="00524DF7">
              <w:rPr>
                <w:rFonts w:eastAsia="Times New Roman"/>
                <w:bCs/>
                <w:lang w:val="en-US"/>
              </w:rPr>
              <w:t>Pharma</w:t>
            </w:r>
            <w:proofErr w:type="spellEnd"/>
            <w:r w:rsidRPr="00524DF7">
              <w:rPr>
                <w:rFonts w:eastAsia="Times New Roman"/>
                <w:bCs/>
                <w:lang w:val="en-US"/>
              </w:rPr>
              <w:t xml:space="preserve"> 4.0 </w:t>
            </w:r>
          </w:p>
          <w:p w:rsidR="00524DF7" w:rsidRPr="00524DF7" w:rsidRDefault="00524DF7" w:rsidP="004A3EC6">
            <w:pPr>
              <w:rPr>
                <w:rFonts w:eastAsia="Times New Roman"/>
                <w:bCs/>
                <w:lang w:val="en-US"/>
              </w:rPr>
            </w:pPr>
          </w:p>
          <w:p w:rsidR="00524DF7" w:rsidRPr="00524DF7" w:rsidRDefault="00524DF7" w:rsidP="004A3EC6">
            <w:pPr>
              <w:rPr>
                <w:i/>
              </w:rPr>
            </w:pPr>
            <w:r w:rsidRPr="00524DF7">
              <w:rPr>
                <w:rFonts w:eastAsia="Times New Roman"/>
                <w:bCs/>
                <w:i/>
                <w:lang w:val="en-US"/>
              </w:rPr>
              <w:t xml:space="preserve">El </w:t>
            </w:r>
            <w:proofErr w:type="spellStart"/>
            <w:r w:rsidRPr="00524DF7">
              <w:rPr>
                <w:rFonts w:eastAsia="Times New Roman"/>
                <w:bCs/>
                <w:i/>
                <w:lang w:val="en-US"/>
              </w:rPr>
              <w:t>enfoque</w:t>
            </w:r>
            <w:proofErr w:type="spellEnd"/>
            <w:r w:rsidRPr="00524DF7">
              <w:rPr>
                <w:rFonts w:eastAsia="Times New Roman"/>
                <w:bCs/>
                <w:i/>
                <w:lang w:val="en-US"/>
              </w:rPr>
              <w:t xml:space="preserve"> de BIOZEEN </w:t>
            </w:r>
            <w:proofErr w:type="spellStart"/>
            <w:r w:rsidRPr="00524DF7">
              <w:rPr>
                <w:rFonts w:eastAsia="Times New Roman"/>
                <w:bCs/>
                <w:i/>
                <w:lang w:val="en-US"/>
              </w:rPr>
              <w:t>hacia</w:t>
            </w:r>
            <w:proofErr w:type="spellEnd"/>
            <w:r w:rsidRPr="00524DF7">
              <w:rPr>
                <w:rFonts w:eastAsia="Times New Roman"/>
                <w:bCs/>
                <w:i/>
                <w:lang w:val="en-US"/>
              </w:rPr>
              <w:t xml:space="preserve"> la </w:t>
            </w:r>
            <w:proofErr w:type="spellStart"/>
            <w:r w:rsidRPr="00524DF7">
              <w:rPr>
                <w:rFonts w:eastAsia="Times New Roman"/>
                <w:bCs/>
                <w:i/>
                <w:lang w:val="en-US"/>
              </w:rPr>
              <w:t>industria</w:t>
            </w:r>
            <w:proofErr w:type="spellEnd"/>
            <w:r w:rsidRPr="00524DF7">
              <w:rPr>
                <w:rFonts w:eastAsia="Times New Roman"/>
                <w:bCs/>
                <w:i/>
                <w:lang w:val="en-US"/>
              </w:rPr>
              <w:t xml:space="preserve"> </w:t>
            </w:r>
            <w:proofErr w:type="spellStart"/>
            <w:r w:rsidRPr="00524DF7">
              <w:rPr>
                <w:rFonts w:eastAsia="Times New Roman"/>
                <w:bCs/>
                <w:i/>
                <w:lang w:val="en-US"/>
              </w:rPr>
              <w:t>farmacéutica</w:t>
            </w:r>
            <w:proofErr w:type="spellEnd"/>
            <w:r w:rsidRPr="00524DF7">
              <w:rPr>
                <w:rFonts w:eastAsia="Times New Roman"/>
                <w:bCs/>
                <w:i/>
                <w:lang w:val="en-US"/>
              </w:rPr>
              <w:t xml:space="preserve"> 4.0</w:t>
            </w:r>
          </w:p>
        </w:tc>
      </w:tr>
      <w:tr w:rsidR="004A3EC6" w:rsidRPr="00524DF7" w:rsidTr="00DE2192">
        <w:trPr>
          <w:trHeight w:val="560"/>
        </w:trPr>
        <w:tc>
          <w:tcPr>
            <w:tcW w:w="852" w:type="dxa"/>
          </w:tcPr>
          <w:p w:rsidR="004A3EC6" w:rsidRPr="00524DF7" w:rsidRDefault="004A3EC6" w:rsidP="004A3EC6">
            <w:pPr>
              <w:rPr>
                <w:rFonts w:eastAsia="Times New Roman"/>
                <w:bCs/>
                <w:lang w:val="en-US"/>
              </w:rPr>
            </w:pPr>
            <w:r w:rsidRPr="00524DF7">
              <w:rPr>
                <w:rFonts w:eastAsia="Times New Roman"/>
                <w:bCs/>
                <w:lang w:val="en-US"/>
              </w:rPr>
              <w:t>13:35-13:45</w:t>
            </w:r>
          </w:p>
        </w:tc>
        <w:tc>
          <w:tcPr>
            <w:tcW w:w="3969" w:type="dxa"/>
          </w:tcPr>
          <w:p w:rsidR="004A3EC6" w:rsidRPr="00524DF7" w:rsidRDefault="004A3EC6" w:rsidP="004A3EC6">
            <w:pPr>
              <w:rPr>
                <w:rFonts w:eastAsia="Times New Roman"/>
                <w:bCs/>
                <w:lang w:val="en-US"/>
              </w:rPr>
            </w:pPr>
            <w:r w:rsidRPr="00524DF7">
              <w:rPr>
                <w:rFonts w:eastAsia="Times New Roman"/>
                <w:bCs/>
                <w:lang w:val="en-US"/>
              </w:rPr>
              <w:t>Short Oral Presentation</w:t>
            </w:r>
          </w:p>
          <w:p w:rsidR="004A3EC6" w:rsidRPr="00524DF7" w:rsidRDefault="004A3EC6" w:rsidP="004A3EC6">
            <w:pPr>
              <w:rPr>
                <w:rFonts w:eastAsia="Times New Roman"/>
                <w:bCs/>
                <w:lang w:val="en-US"/>
              </w:rPr>
            </w:pPr>
            <w:r w:rsidRPr="00524DF7">
              <w:rPr>
                <w:rFonts w:eastAsia="Times New Roman"/>
                <w:bCs/>
                <w:lang w:val="en-US"/>
              </w:rPr>
              <w:t xml:space="preserve">Alejandro González </w:t>
            </w:r>
            <w:proofErr w:type="spellStart"/>
            <w:r w:rsidRPr="00524DF7">
              <w:rPr>
                <w:rFonts w:eastAsia="Times New Roman"/>
                <w:bCs/>
                <w:lang w:val="en-US"/>
              </w:rPr>
              <w:t>Álvarez</w:t>
            </w:r>
            <w:proofErr w:type="spellEnd"/>
          </w:p>
          <w:p w:rsidR="004A3EC6" w:rsidRPr="00524DF7" w:rsidRDefault="004A3EC6" w:rsidP="004A3EC6">
            <w:r w:rsidRPr="00524DF7">
              <w:t xml:space="preserve">Center of Molecular </w:t>
            </w:r>
            <w:proofErr w:type="spellStart"/>
            <w:r w:rsidRPr="00524DF7">
              <w:t>Immunology</w:t>
            </w:r>
            <w:proofErr w:type="spellEnd"/>
            <w:r w:rsidRPr="00524DF7">
              <w:t>, Cuba</w:t>
            </w:r>
          </w:p>
          <w:p w:rsidR="00524DF7" w:rsidRPr="00524DF7" w:rsidRDefault="00524DF7" w:rsidP="004A3EC6">
            <w:pPr>
              <w:rPr>
                <w:sz w:val="12"/>
              </w:rPr>
            </w:pPr>
          </w:p>
          <w:p w:rsidR="00524DF7" w:rsidRPr="00524DF7" w:rsidRDefault="00524DF7" w:rsidP="004A3EC6">
            <w:pPr>
              <w:rPr>
                <w:rFonts w:eastAsia="Times New Roman"/>
                <w:bCs/>
                <w:lang w:val="en-US"/>
              </w:rPr>
            </w:pPr>
            <w:r w:rsidRPr="00524DF7">
              <w:rPr>
                <w:i/>
                <w:lang w:val="en-US"/>
              </w:rPr>
              <w:t xml:space="preserve">Centro de </w:t>
            </w:r>
            <w:proofErr w:type="spellStart"/>
            <w:r w:rsidRPr="00524DF7">
              <w:rPr>
                <w:i/>
                <w:lang w:val="en-US"/>
              </w:rPr>
              <w:t>Inmunología</w:t>
            </w:r>
            <w:proofErr w:type="spellEnd"/>
            <w:r w:rsidRPr="00524DF7">
              <w:rPr>
                <w:i/>
                <w:lang w:val="en-US"/>
              </w:rPr>
              <w:t xml:space="preserve"> Molecular, Cuba</w:t>
            </w:r>
          </w:p>
        </w:tc>
        <w:tc>
          <w:tcPr>
            <w:tcW w:w="5385" w:type="dxa"/>
          </w:tcPr>
          <w:p w:rsidR="004A3EC6" w:rsidRPr="00524DF7" w:rsidRDefault="004A3EC6" w:rsidP="00524DF7">
            <w:proofErr w:type="spellStart"/>
            <w:r w:rsidRPr="00524DF7">
              <w:t>Mathematical</w:t>
            </w:r>
            <w:proofErr w:type="spellEnd"/>
            <w:r w:rsidRPr="00524DF7">
              <w:t xml:space="preserve"> </w:t>
            </w:r>
            <w:proofErr w:type="spellStart"/>
            <w:r w:rsidRPr="00524DF7">
              <w:t>modeling</w:t>
            </w:r>
            <w:proofErr w:type="spellEnd"/>
            <w:r w:rsidRPr="00524DF7">
              <w:t xml:space="preserve"> </w:t>
            </w:r>
            <w:proofErr w:type="spellStart"/>
            <w:r w:rsidRPr="00524DF7">
              <w:t>for</w:t>
            </w:r>
            <w:proofErr w:type="spellEnd"/>
            <w:r w:rsidRPr="00524DF7">
              <w:t xml:space="preserve"> </w:t>
            </w:r>
            <w:proofErr w:type="spellStart"/>
            <w:r w:rsidRPr="00524DF7">
              <w:t>the</w:t>
            </w:r>
            <w:proofErr w:type="spellEnd"/>
            <w:r w:rsidRPr="00524DF7">
              <w:t xml:space="preserve"> cult</w:t>
            </w:r>
            <w:r w:rsidR="00524DF7" w:rsidRPr="00524DF7">
              <w:t>ure</w:t>
            </w:r>
            <w:r w:rsidRPr="00524DF7">
              <w:t xml:space="preserve"> of superior </w:t>
            </w:r>
            <w:proofErr w:type="spellStart"/>
            <w:r w:rsidRPr="00524DF7">
              <w:t>cells</w:t>
            </w:r>
            <w:proofErr w:type="spellEnd"/>
            <w:r w:rsidRPr="00524DF7">
              <w:t xml:space="preserve"> at </w:t>
            </w:r>
            <w:proofErr w:type="spellStart"/>
            <w:r w:rsidR="00524DF7" w:rsidRPr="00524DF7">
              <w:t>an</w:t>
            </w:r>
            <w:proofErr w:type="spellEnd"/>
            <w:r w:rsidR="00524DF7" w:rsidRPr="00524DF7">
              <w:t xml:space="preserve"> </w:t>
            </w:r>
            <w:r w:rsidRPr="00524DF7">
              <w:t xml:space="preserve">industrial </w:t>
            </w:r>
            <w:proofErr w:type="spellStart"/>
            <w:r w:rsidRPr="00524DF7">
              <w:t>scale</w:t>
            </w:r>
            <w:proofErr w:type="spellEnd"/>
          </w:p>
          <w:p w:rsidR="00524DF7" w:rsidRPr="00524DF7" w:rsidRDefault="00524DF7" w:rsidP="00524DF7">
            <w:pPr>
              <w:rPr>
                <w:rStyle w:val="rynqvb"/>
                <w:i/>
              </w:rPr>
            </w:pPr>
          </w:p>
          <w:p w:rsidR="00524DF7" w:rsidRPr="00524DF7" w:rsidRDefault="00524DF7" w:rsidP="00524DF7">
            <w:pPr>
              <w:rPr>
                <w:rStyle w:val="rynqvb"/>
                <w:i/>
              </w:rPr>
            </w:pPr>
          </w:p>
          <w:p w:rsidR="00524DF7" w:rsidRPr="00524DF7" w:rsidRDefault="00524DF7" w:rsidP="00524DF7">
            <w:pPr>
              <w:rPr>
                <w:i/>
              </w:rPr>
            </w:pPr>
            <w:r w:rsidRPr="00524DF7">
              <w:rPr>
                <w:rStyle w:val="rynqvb"/>
                <w:i/>
              </w:rPr>
              <w:t>Modelación matemática para el cultivo de células superiores a escala industrial.</w:t>
            </w:r>
          </w:p>
        </w:tc>
      </w:tr>
      <w:tr w:rsidR="00524DF7" w:rsidRPr="00524DF7" w:rsidTr="00DE2192">
        <w:trPr>
          <w:trHeight w:val="560"/>
        </w:trPr>
        <w:tc>
          <w:tcPr>
            <w:tcW w:w="852" w:type="dxa"/>
            <w:shd w:val="clear" w:color="auto" w:fill="D5DCE4" w:themeFill="text2" w:themeFillTint="33"/>
          </w:tcPr>
          <w:p w:rsidR="00524DF7" w:rsidRPr="00524DF7" w:rsidRDefault="00524DF7" w:rsidP="004A3EC6">
            <w:pPr>
              <w:rPr>
                <w:rFonts w:eastAsia="Times New Roman"/>
                <w:bCs/>
                <w:lang w:val="en-US"/>
              </w:rPr>
            </w:pPr>
            <w:r w:rsidRPr="00524DF7">
              <w:rPr>
                <w:rFonts w:eastAsia="Times New Roman"/>
                <w:bCs/>
                <w:lang w:val="en-US"/>
              </w:rPr>
              <w:t>14:00</w:t>
            </w:r>
          </w:p>
        </w:tc>
        <w:tc>
          <w:tcPr>
            <w:tcW w:w="9354" w:type="dxa"/>
            <w:gridSpan w:val="2"/>
            <w:shd w:val="clear" w:color="auto" w:fill="D5DCE4" w:themeFill="text2" w:themeFillTint="33"/>
          </w:tcPr>
          <w:p w:rsidR="00524DF7" w:rsidRDefault="00524DF7" w:rsidP="004A3EC6">
            <w:pPr>
              <w:rPr>
                <w:rFonts w:eastAsia="Times New Roman"/>
                <w:bCs/>
                <w:lang w:val="en-US"/>
              </w:rPr>
            </w:pPr>
            <w:r w:rsidRPr="00524DF7">
              <w:rPr>
                <w:rFonts w:eastAsia="Times New Roman"/>
                <w:bCs/>
                <w:lang w:val="en-US"/>
              </w:rPr>
              <w:t>Departure of shuttle buses to hotels</w:t>
            </w:r>
          </w:p>
          <w:p w:rsidR="00524DF7" w:rsidRPr="00524DF7" w:rsidRDefault="00524DF7" w:rsidP="004A3EC6">
            <w:pPr>
              <w:rPr>
                <w:i/>
              </w:rPr>
            </w:pPr>
            <w:proofErr w:type="spellStart"/>
            <w:r w:rsidRPr="00524DF7">
              <w:rPr>
                <w:rFonts w:eastAsia="Times New Roman"/>
                <w:bCs/>
                <w:i/>
                <w:lang w:val="en-US"/>
              </w:rPr>
              <w:t>Salida</w:t>
            </w:r>
            <w:proofErr w:type="spellEnd"/>
            <w:r w:rsidRPr="00524DF7">
              <w:rPr>
                <w:rFonts w:eastAsia="Times New Roman"/>
                <w:bCs/>
                <w:i/>
                <w:lang w:val="en-US"/>
              </w:rPr>
              <w:t xml:space="preserve"> de los autobuses para los </w:t>
            </w:r>
            <w:proofErr w:type="spellStart"/>
            <w:r w:rsidRPr="00524DF7">
              <w:rPr>
                <w:rFonts w:eastAsia="Times New Roman"/>
                <w:bCs/>
                <w:i/>
                <w:lang w:val="en-US"/>
              </w:rPr>
              <w:t>hoteles</w:t>
            </w:r>
            <w:proofErr w:type="spellEnd"/>
          </w:p>
        </w:tc>
      </w:tr>
    </w:tbl>
    <w:p w:rsidR="001506CE" w:rsidRPr="00524DF7" w:rsidRDefault="001506CE">
      <w:pPr>
        <w:rPr>
          <w:b/>
        </w:rPr>
      </w:pPr>
    </w:p>
    <w:p w:rsidR="001506CE" w:rsidRDefault="001506CE">
      <w:pPr>
        <w:rPr>
          <w:b/>
        </w:rPr>
      </w:pPr>
      <w:r>
        <w:rPr>
          <w:b/>
        </w:rPr>
        <w:br w:type="page"/>
      </w:r>
    </w:p>
    <w:p w:rsidR="006609B8" w:rsidRDefault="001506CE">
      <w:pPr>
        <w:rPr>
          <w:b/>
        </w:rPr>
      </w:pPr>
      <w:proofErr w:type="spellStart"/>
      <w:r>
        <w:rPr>
          <w:b/>
        </w:rPr>
        <w:lastRenderedPageBreak/>
        <w:t>April</w:t>
      </w:r>
      <w:proofErr w:type="spellEnd"/>
      <w:r>
        <w:rPr>
          <w:b/>
        </w:rPr>
        <w:t xml:space="preserve"> 3rd</w:t>
      </w:r>
      <w:r w:rsidR="00524DF7">
        <w:rPr>
          <w:b/>
        </w:rPr>
        <w:t xml:space="preserve"> / 3 de Abril</w:t>
      </w:r>
    </w:p>
    <w:tbl>
      <w:tblPr>
        <w:tblStyle w:val="Tablaconcuadrcula"/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2"/>
        <w:gridCol w:w="4110"/>
        <w:gridCol w:w="5244"/>
      </w:tblGrid>
      <w:tr w:rsidR="00524DF7" w:rsidRPr="00567617" w:rsidTr="00DE2192">
        <w:tc>
          <w:tcPr>
            <w:tcW w:w="852" w:type="dxa"/>
            <w:shd w:val="clear" w:color="auto" w:fill="D9D9D9" w:themeFill="background1" w:themeFillShade="D9"/>
          </w:tcPr>
          <w:p w:rsidR="00524DF7" w:rsidRPr="00567617" w:rsidRDefault="00524DF7" w:rsidP="00524DF7">
            <w:pPr>
              <w:ind w:left="29"/>
              <w:rPr>
                <w:lang w:val="en-US"/>
              </w:rPr>
            </w:pPr>
            <w:r w:rsidRPr="00567617">
              <w:rPr>
                <w:lang w:val="en-US"/>
              </w:rPr>
              <w:t>Time</w:t>
            </w:r>
          </w:p>
        </w:tc>
        <w:tc>
          <w:tcPr>
            <w:tcW w:w="4110" w:type="dxa"/>
            <w:shd w:val="clear" w:color="auto" w:fill="D9D9D9" w:themeFill="background1" w:themeFillShade="D9"/>
          </w:tcPr>
          <w:p w:rsidR="00524DF7" w:rsidRPr="00567617" w:rsidRDefault="00524DF7" w:rsidP="00031FEB">
            <w:pPr>
              <w:pStyle w:val="Prrafodelista"/>
              <w:ind w:left="29"/>
              <w:rPr>
                <w:lang w:val="en-US"/>
              </w:rPr>
            </w:pPr>
            <w:r w:rsidRPr="00567617">
              <w:rPr>
                <w:lang w:val="en-US"/>
              </w:rPr>
              <w:t>Speaker</w:t>
            </w:r>
            <w:r w:rsidR="00DE2192">
              <w:rPr>
                <w:lang w:val="en-US"/>
              </w:rPr>
              <w:t xml:space="preserve"> </w:t>
            </w:r>
            <w:r w:rsidRPr="00567617">
              <w:rPr>
                <w:lang w:val="en-US"/>
              </w:rPr>
              <w:t>/</w:t>
            </w:r>
            <w:r w:rsidR="00DE2192">
              <w:rPr>
                <w:lang w:val="en-US"/>
              </w:rPr>
              <w:t xml:space="preserve"> </w:t>
            </w:r>
            <w:proofErr w:type="spellStart"/>
            <w:r w:rsidRPr="00567617">
              <w:rPr>
                <w:lang w:val="en-US"/>
              </w:rPr>
              <w:t>Conferencista</w:t>
            </w:r>
            <w:proofErr w:type="spellEnd"/>
          </w:p>
        </w:tc>
        <w:tc>
          <w:tcPr>
            <w:tcW w:w="5244" w:type="dxa"/>
            <w:shd w:val="clear" w:color="auto" w:fill="D9D9D9" w:themeFill="background1" w:themeFillShade="D9"/>
          </w:tcPr>
          <w:p w:rsidR="00524DF7" w:rsidRPr="00567617" w:rsidRDefault="00524DF7" w:rsidP="00524DF7">
            <w:pPr>
              <w:rPr>
                <w:lang w:val="en-US"/>
              </w:rPr>
            </w:pPr>
            <w:r w:rsidRPr="00567617">
              <w:rPr>
                <w:lang w:val="en-US"/>
              </w:rPr>
              <w:t>Title</w:t>
            </w:r>
            <w:r w:rsidR="00DE2192">
              <w:rPr>
                <w:lang w:val="en-US"/>
              </w:rPr>
              <w:t xml:space="preserve"> </w:t>
            </w:r>
            <w:r w:rsidRPr="00567617">
              <w:rPr>
                <w:lang w:val="en-US"/>
              </w:rPr>
              <w:t>/</w:t>
            </w:r>
            <w:r w:rsidR="00DE2192">
              <w:rPr>
                <w:lang w:val="en-US"/>
              </w:rPr>
              <w:t xml:space="preserve"> </w:t>
            </w:r>
            <w:proofErr w:type="spellStart"/>
            <w:r w:rsidRPr="00567617">
              <w:rPr>
                <w:lang w:val="en-US"/>
              </w:rPr>
              <w:t>Título</w:t>
            </w:r>
            <w:proofErr w:type="spellEnd"/>
          </w:p>
        </w:tc>
      </w:tr>
      <w:tr w:rsidR="00201A98" w:rsidRPr="00567617" w:rsidTr="00DE2192">
        <w:tc>
          <w:tcPr>
            <w:tcW w:w="852" w:type="dxa"/>
            <w:shd w:val="clear" w:color="auto" w:fill="D5DCE4" w:themeFill="text2" w:themeFillTint="33"/>
          </w:tcPr>
          <w:p w:rsidR="00201A98" w:rsidRPr="00567617" w:rsidRDefault="00201A98" w:rsidP="001506CE">
            <w:pPr>
              <w:pStyle w:val="Prrafodelista"/>
              <w:ind w:left="29"/>
              <w:rPr>
                <w:lang w:val="en-US"/>
              </w:rPr>
            </w:pPr>
          </w:p>
        </w:tc>
        <w:tc>
          <w:tcPr>
            <w:tcW w:w="9354" w:type="dxa"/>
            <w:gridSpan w:val="2"/>
            <w:shd w:val="clear" w:color="auto" w:fill="D5DCE4" w:themeFill="text2" w:themeFillTint="33"/>
          </w:tcPr>
          <w:p w:rsidR="00201A98" w:rsidRPr="00567617" w:rsidRDefault="00201A98" w:rsidP="00031FEB">
            <w:pPr>
              <w:rPr>
                <w:lang w:val="en-US"/>
              </w:rPr>
            </w:pPr>
            <w:r w:rsidRPr="00567617">
              <w:rPr>
                <w:b/>
                <w:lang w:val="en-US"/>
              </w:rPr>
              <w:t>Chair</w:t>
            </w:r>
            <w:r w:rsidR="00524DF7" w:rsidRPr="00567617">
              <w:rPr>
                <w:b/>
                <w:lang w:val="en-US"/>
              </w:rPr>
              <w:t>persons</w:t>
            </w:r>
            <w:r w:rsidR="00DE2192">
              <w:rPr>
                <w:b/>
                <w:lang w:val="en-US"/>
              </w:rPr>
              <w:t xml:space="preserve"> </w:t>
            </w:r>
            <w:r w:rsidR="00524DF7" w:rsidRPr="00567617">
              <w:rPr>
                <w:b/>
                <w:lang w:val="en-US"/>
              </w:rPr>
              <w:t>/</w:t>
            </w:r>
            <w:r w:rsidR="00DE2192">
              <w:rPr>
                <w:b/>
                <w:lang w:val="en-US"/>
              </w:rPr>
              <w:t xml:space="preserve"> </w:t>
            </w:r>
            <w:proofErr w:type="spellStart"/>
            <w:r w:rsidR="00524DF7" w:rsidRPr="00567617">
              <w:rPr>
                <w:b/>
                <w:lang w:val="en-US"/>
              </w:rPr>
              <w:t>Presidentes</w:t>
            </w:r>
            <w:proofErr w:type="spellEnd"/>
            <w:r w:rsidRPr="00567617">
              <w:rPr>
                <w:b/>
                <w:lang w:val="en-US"/>
              </w:rPr>
              <w:t>:</w:t>
            </w:r>
            <w:r w:rsidRPr="00567617">
              <w:rPr>
                <w:lang w:val="en-US"/>
              </w:rPr>
              <w:t xml:space="preserve"> </w:t>
            </w:r>
            <w:r w:rsidRPr="00567617">
              <w:rPr>
                <w:b/>
                <w:lang w:val="en-US"/>
              </w:rPr>
              <w:t>Raul Cano (USA</w:t>
            </w:r>
            <w:r w:rsidR="00031FEB">
              <w:rPr>
                <w:b/>
                <w:lang w:val="en-US"/>
              </w:rPr>
              <w:t>/EE.UU.</w:t>
            </w:r>
            <w:r w:rsidRPr="00567617">
              <w:rPr>
                <w:b/>
                <w:lang w:val="en-US"/>
              </w:rPr>
              <w:t>)</w:t>
            </w:r>
            <w:r w:rsidR="000E7355" w:rsidRPr="00567617">
              <w:rPr>
                <w:b/>
                <w:lang w:val="en-US"/>
              </w:rPr>
              <w:t>,</w:t>
            </w:r>
            <w:r w:rsidRPr="00567617">
              <w:rPr>
                <w:b/>
                <w:lang w:val="en-US"/>
              </w:rPr>
              <w:t xml:space="preserve"> </w:t>
            </w:r>
            <w:proofErr w:type="spellStart"/>
            <w:r w:rsidRPr="00567617">
              <w:rPr>
                <w:b/>
                <w:lang w:val="en-US"/>
              </w:rPr>
              <w:t>Gis</w:t>
            </w:r>
            <w:r w:rsidR="009C1B01" w:rsidRPr="00567617">
              <w:rPr>
                <w:b/>
                <w:lang w:val="en-US"/>
              </w:rPr>
              <w:t>s</w:t>
            </w:r>
            <w:r w:rsidRPr="00567617">
              <w:rPr>
                <w:b/>
                <w:lang w:val="en-US"/>
              </w:rPr>
              <w:t>el</w:t>
            </w:r>
            <w:proofErr w:type="spellEnd"/>
            <w:r w:rsidRPr="00567617">
              <w:rPr>
                <w:b/>
                <w:lang w:val="en-US"/>
              </w:rPr>
              <w:t xml:space="preserve"> </w:t>
            </w:r>
            <w:proofErr w:type="spellStart"/>
            <w:r w:rsidRPr="00567617">
              <w:rPr>
                <w:b/>
                <w:lang w:val="en-US"/>
              </w:rPr>
              <w:t>García</w:t>
            </w:r>
            <w:proofErr w:type="spellEnd"/>
            <w:r w:rsidRPr="00567617">
              <w:rPr>
                <w:b/>
                <w:lang w:val="en-US"/>
              </w:rPr>
              <w:t xml:space="preserve"> (Cuba)</w:t>
            </w:r>
          </w:p>
        </w:tc>
      </w:tr>
      <w:tr w:rsidR="006609B8" w:rsidRPr="00567617" w:rsidTr="00DE2192">
        <w:tc>
          <w:tcPr>
            <w:tcW w:w="852" w:type="dxa"/>
          </w:tcPr>
          <w:p w:rsidR="006609B8" w:rsidRPr="00567617" w:rsidRDefault="006609B8" w:rsidP="00007BA6">
            <w:pPr>
              <w:pStyle w:val="Prrafodelista"/>
              <w:ind w:left="29"/>
              <w:rPr>
                <w:lang w:val="en-US"/>
              </w:rPr>
            </w:pPr>
            <w:r w:rsidRPr="00567617">
              <w:rPr>
                <w:lang w:val="en-US"/>
              </w:rPr>
              <w:t>9:00-9:30</w:t>
            </w:r>
          </w:p>
        </w:tc>
        <w:tc>
          <w:tcPr>
            <w:tcW w:w="4110" w:type="dxa"/>
            <w:shd w:val="clear" w:color="auto" w:fill="auto"/>
          </w:tcPr>
          <w:p w:rsidR="006609B8" w:rsidRPr="00567617" w:rsidRDefault="006609B8" w:rsidP="006609B8">
            <w:pPr>
              <w:rPr>
                <w:b/>
                <w:lang w:val="en-US"/>
              </w:rPr>
            </w:pPr>
            <w:r w:rsidRPr="00567617">
              <w:rPr>
                <w:b/>
                <w:lang w:val="en-US"/>
              </w:rPr>
              <w:t>Key Note Address</w:t>
            </w:r>
            <w:r w:rsidR="00567617" w:rsidRPr="00567617">
              <w:rPr>
                <w:b/>
                <w:lang w:val="en-US"/>
              </w:rPr>
              <w:t>/</w:t>
            </w:r>
            <w:proofErr w:type="spellStart"/>
            <w:r w:rsidR="00567617" w:rsidRPr="00567617">
              <w:rPr>
                <w:b/>
                <w:lang w:val="en-US"/>
              </w:rPr>
              <w:t>Conferencia</w:t>
            </w:r>
            <w:proofErr w:type="spellEnd"/>
            <w:r w:rsidR="00567617" w:rsidRPr="00567617">
              <w:rPr>
                <w:b/>
                <w:lang w:val="en-US"/>
              </w:rPr>
              <w:t xml:space="preserve"> principal</w:t>
            </w:r>
            <w:r w:rsidRPr="00567617">
              <w:rPr>
                <w:b/>
                <w:lang w:val="en-US"/>
              </w:rPr>
              <w:t>:</w:t>
            </w:r>
          </w:p>
          <w:p w:rsidR="006609B8" w:rsidRPr="00567617" w:rsidRDefault="006609B8" w:rsidP="006609B8">
            <w:pPr>
              <w:pStyle w:val="Prrafodelista"/>
              <w:ind w:left="0"/>
              <w:rPr>
                <w:b/>
                <w:lang w:val="en-US"/>
              </w:rPr>
            </w:pPr>
            <w:r w:rsidRPr="00567617">
              <w:rPr>
                <w:b/>
                <w:lang w:val="en-US"/>
              </w:rPr>
              <w:t>Raul Cano, Prof</w:t>
            </w:r>
            <w:r w:rsidR="001B30B5" w:rsidRPr="00567617">
              <w:rPr>
                <w:b/>
                <w:lang w:val="en-US"/>
              </w:rPr>
              <w:t>.</w:t>
            </w:r>
            <w:r w:rsidRPr="00567617">
              <w:rPr>
                <w:b/>
                <w:lang w:val="en-US"/>
              </w:rPr>
              <w:t>, PhD</w:t>
            </w:r>
            <w:r w:rsidR="001B30B5" w:rsidRPr="00567617">
              <w:rPr>
                <w:b/>
                <w:lang w:val="en-US"/>
              </w:rPr>
              <w:t>.</w:t>
            </w:r>
          </w:p>
          <w:p w:rsidR="006609B8" w:rsidRPr="00567617" w:rsidRDefault="001B30B5" w:rsidP="006609B8">
            <w:pPr>
              <w:pStyle w:val="Prrafodelista"/>
              <w:ind w:left="0"/>
              <w:rPr>
                <w:b/>
                <w:lang w:val="en-US"/>
              </w:rPr>
            </w:pPr>
            <w:r w:rsidRPr="00567617">
              <w:rPr>
                <w:b/>
                <w:lang w:val="en-US"/>
              </w:rPr>
              <w:t xml:space="preserve">EDC </w:t>
            </w:r>
            <w:proofErr w:type="spellStart"/>
            <w:r w:rsidRPr="00567617">
              <w:rPr>
                <w:b/>
                <w:lang w:val="en-US"/>
              </w:rPr>
              <w:t>BioSynergy</w:t>
            </w:r>
            <w:proofErr w:type="spellEnd"/>
            <w:r w:rsidRPr="00567617">
              <w:rPr>
                <w:b/>
                <w:lang w:val="en-US"/>
              </w:rPr>
              <w:t xml:space="preserve"> </w:t>
            </w:r>
            <w:r w:rsidR="006609B8" w:rsidRPr="00567617">
              <w:rPr>
                <w:b/>
                <w:lang w:val="en-US"/>
              </w:rPr>
              <w:t>/ California Polytechnic State University, USA</w:t>
            </w:r>
            <w:r w:rsidR="00567617" w:rsidRPr="00567617">
              <w:rPr>
                <w:b/>
                <w:lang w:val="en-US"/>
              </w:rPr>
              <w:t>/EE.UU</w:t>
            </w:r>
            <w:r w:rsidR="005B6338">
              <w:rPr>
                <w:b/>
                <w:lang w:val="en-US"/>
              </w:rPr>
              <w:t>.</w:t>
            </w:r>
          </w:p>
        </w:tc>
        <w:tc>
          <w:tcPr>
            <w:tcW w:w="5244" w:type="dxa"/>
            <w:shd w:val="clear" w:color="auto" w:fill="auto"/>
          </w:tcPr>
          <w:p w:rsidR="006609B8" w:rsidRPr="00567617" w:rsidRDefault="0094557D" w:rsidP="006609B8">
            <w:pPr>
              <w:rPr>
                <w:b/>
                <w:lang w:val="en-US"/>
              </w:rPr>
            </w:pPr>
            <w:r w:rsidRPr="00567617">
              <w:rPr>
                <w:b/>
                <w:lang w:val="en-US"/>
              </w:rPr>
              <w:t xml:space="preserve">Probiotics, Rebooted: From Theory to Shelf with Rational Design and Product Development </w:t>
            </w:r>
          </w:p>
          <w:p w:rsidR="00567617" w:rsidRPr="00567617" w:rsidRDefault="00567617" w:rsidP="006609B8">
            <w:pPr>
              <w:rPr>
                <w:b/>
                <w:sz w:val="12"/>
                <w:lang w:val="en-US"/>
              </w:rPr>
            </w:pPr>
          </w:p>
          <w:p w:rsidR="00567617" w:rsidRPr="00567617" w:rsidRDefault="00567617" w:rsidP="00567617">
            <w:pPr>
              <w:rPr>
                <w:b/>
                <w:i/>
                <w:lang w:val="en-US"/>
              </w:rPr>
            </w:pPr>
            <w:r w:rsidRPr="00567617">
              <w:rPr>
                <w:rStyle w:val="rynqvb"/>
                <w:b/>
                <w:i/>
              </w:rPr>
              <w:t xml:space="preserve">El resurgimiento de los </w:t>
            </w:r>
            <w:proofErr w:type="spellStart"/>
            <w:r w:rsidRPr="00567617">
              <w:rPr>
                <w:rStyle w:val="rynqvb"/>
                <w:b/>
                <w:i/>
              </w:rPr>
              <w:t>probióticos</w:t>
            </w:r>
            <w:proofErr w:type="spellEnd"/>
            <w:r w:rsidRPr="00567617">
              <w:rPr>
                <w:rStyle w:val="rynqvb"/>
                <w:b/>
                <w:i/>
              </w:rPr>
              <w:t>: de la teoría al estante con diseño racional y desarrollo de productos</w:t>
            </w:r>
          </w:p>
        </w:tc>
      </w:tr>
      <w:tr w:rsidR="006609B8" w:rsidRPr="00567617" w:rsidTr="00DE2192">
        <w:tc>
          <w:tcPr>
            <w:tcW w:w="852" w:type="dxa"/>
          </w:tcPr>
          <w:p w:rsidR="006609B8" w:rsidRPr="00567617" w:rsidRDefault="006609B8" w:rsidP="00007BA6">
            <w:pPr>
              <w:pStyle w:val="Prrafodelista"/>
              <w:ind w:left="29"/>
              <w:rPr>
                <w:lang w:val="en-US"/>
              </w:rPr>
            </w:pPr>
            <w:r w:rsidRPr="00567617">
              <w:rPr>
                <w:lang w:val="en-US"/>
              </w:rPr>
              <w:t>9:4</w:t>
            </w:r>
            <w:r w:rsidR="00F87BCC" w:rsidRPr="00567617">
              <w:rPr>
                <w:lang w:val="en-US"/>
              </w:rPr>
              <w:t>0</w:t>
            </w:r>
            <w:r w:rsidRPr="00567617">
              <w:rPr>
                <w:lang w:val="en-US"/>
              </w:rPr>
              <w:t>-</w:t>
            </w:r>
            <w:r w:rsidR="008B587C" w:rsidRPr="00567617">
              <w:rPr>
                <w:lang w:val="en-US"/>
              </w:rPr>
              <w:t>9</w:t>
            </w:r>
            <w:r w:rsidRPr="00567617">
              <w:rPr>
                <w:lang w:val="en-US"/>
              </w:rPr>
              <w:t>:</w:t>
            </w:r>
            <w:r w:rsidR="008B587C" w:rsidRPr="00567617">
              <w:rPr>
                <w:lang w:val="en-US"/>
              </w:rPr>
              <w:t>5</w:t>
            </w:r>
            <w:r w:rsidR="00F87BCC" w:rsidRPr="00567617">
              <w:rPr>
                <w:lang w:val="en-US"/>
              </w:rPr>
              <w:t>0</w:t>
            </w:r>
          </w:p>
        </w:tc>
        <w:tc>
          <w:tcPr>
            <w:tcW w:w="4110" w:type="dxa"/>
            <w:shd w:val="clear" w:color="auto" w:fill="auto"/>
          </w:tcPr>
          <w:p w:rsidR="006609B8" w:rsidRPr="00567617" w:rsidRDefault="006609B8" w:rsidP="006609B8">
            <w:pPr>
              <w:pStyle w:val="Prrafodelista"/>
              <w:ind w:left="0"/>
              <w:rPr>
                <w:lang w:val="en-US"/>
              </w:rPr>
            </w:pPr>
            <w:proofErr w:type="spellStart"/>
            <w:r w:rsidRPr="00567617">
              <w:rPr>
                <w:lang w:val="en-US"/>
              </w:rPr>
              <w:t>Borut</w:t>
            </w:r>
            <w:proofErr w:type="spellEnd"/>
            <w:r w:rsidRPr="00567617">
              <w:rPr>
                <w:lang w:val="en-US"/>
              </w:rPr>
              <w:t xml:space="preserve"> </w:t>
            </w:r>
            <w:proofErr w:type="spellStart"/>
            <w:r w:rsidRPr="00567617">
              <w:rPr>
                <w:lang w:val="en-US"/>
              </w:rPr>
              <w:t>Strukelj</w:t>
            </w:r>
            <w:proofErr w:type="spellEnd"/>
            <w:r w:rsidRPr="00567617">
              <w:rPr>
                <w:lang w:val="en-US"/>
              </w:rPr>
              <w:t>, Prof., PhD</w:t>
            </w:r>
            <w:r w:rsidR="001B30B5" w:rsidRPr="00567617">
              <w:rPr>
                <w:lang w:val="en-US"/>
              </w:rPr>
              <w:t>.</w:t>
            </w:r>
          </w:p>
          <w:p w:rsidR="006609B8" w:rsidRDefault="006609B8" w:rsidP="00567617">
            <w:pPr>
              <w:pStyle w:val="Prrafodelista"/>
              <w:ind w:left="0"/>
              <w:rPr>
                <w:lang w:val="en-US"/>
              </w:rPr>
            </w:pPr>
            <w:r w:rsidRPr="00567617">
              <w:rPr>
                <w:lang w:val="en-US"/>
              </w:rPr>
              <w:t xml:space="preserve">UNIDO expert, </w:t>
            </w:r>
            <w:r w:rsidR="001B30B5" w:rsidRPr="00567617">
              <w:rPr>
                <w:lang w:val="en-US"/>
              </w:rPr>
              <w:t xml:space="preserve">Faculty of </w:t>
            </w:r>
            <w:r w:rsidRPr="00567617">
              <w:rPr>
                <w:lang w:val="en-US"/>
              </w:rPr>
              <w:t xml:space="preserve">Pharmacy Ljubljana University, Head Biotechnology Group  </w:t>
            </w:r>
            <w:proofErr w:type="spellStart"/>
            <w:r w:rsidRPr="00567617">
              <w:rPr>
                <w:lang w:val="en-US"/>
              </w:rPr>
              <w:t>Jozef</w:t>
            </w:r>
            <w:proofErr w:type="spellEnd"/>
            <w:r w:rsidRPr="00567617">
              <w:rPr>
                <w:lang w:val="en-US"/>
              </w:rPr>
              <w:t xml:space="preserve"> Stefan Institute, Slovenia</w:t>
            </w:r>
          </w:p>
          <w:p w:rsidR="00567617" w:rsidRPr="00CC2890" w:rsidRDefault="00567617" w:rsidP="00567617">
            <w:pPr>
              <w:pStyle w:val="Prrafodelista"/>
              <w:ind w:left="0"/>
              <w:rPr>
                <w:sz w:val="6"/>
                <w:lang w:val="en-US"/>
              </w:rPr>
            </w:pPr>
          </w:p>
          <w:p w:rsidR="00567617" w:rsidRPr="00567617" w:rsidRDefault="00567617" w:rsidP="00567617">
            <w:pPr>
              <w:pStyle w:val="Prrafodelista"/>
              <w:ind w:left="0"/>
              <w:rPr>
                <w:i/>
                <w:lang w:val="en-US"/>
              </w:rPr>
            </w:pPr>
            <w:proofErr w:type="spellStart"/>
            <w:r w:rsidRPr="00567617">
              <w:rPr>
                <w:i/>
                <w:lang w:val="en-US"/>
              </w:rPr>
              <w:t>Experto</w:t>
            </w:r>
            <w:proofErr w:type="spellEnd"/>
            <w:r w:rsidRPr="00567617">
              <w:rPr>
                <w:i/>
                <w:lang w:val="en-US"/>
              </w:rPr>
              <w:t xml:space="preserve"> de la ONUDI, </w:t>
            </w:r>
            <w:proofErr w:type="spellStart"/>
            <w:r w:rsidRPr="00567617">
              <w:rPr>
                <w:i/>
                <w:lang w:val="en-US"/>
              </w:rPr>
              <w:t>Facultad</w:t>
            </w:r>
            <w:proofErr w:type="spellEnd"/>
            <w:r w:rsidRPr="00567617">
              <w:rPr>
                <w:i/>
                <w:lang w:val="en-US"/>
              </w:rPr>
              <w:t xml:space="preserve"> de </w:t>
            </w:r>
            <w:proofErr w:type="spellStart"/>
            <w:r w:rsidRPr="00567617">
              <w:rPr>
                <w:i/>
                <w:lang w:val="en-US"/>
              </w:rPr>
              <w:t>Farmacia</w:t>
            </w:r>
            <w:proofErr w:type="spellEnd"/>
            <w:r w:rsidRPr="00567617">
              <w:rPr>
                <w:i/>
                <w:lang w:val="en-US"/>
              </w:rPr>
              <w:t xml:space="preserve">, Universidad de Ljubljana, </w:t>
            </w:r>
            <w:proofErr w:type="spellStart"/>
            <w:r w:rsidRPr="00567617">
              <w:rPr>
                <w:i/>
                <w:lang w:val="en-US"/>
              </w:rPr>
              <w:t>Instituto</w:t>
            </w:r>
            <w:proofErr w:type="spellEnd"/>
            <w:r w:rsidRPr="00567617">
              <w:rPr>
                <w:i/>
                <w:lang w:val="en-US"/>
              </w:rPr>
              <w:t xml:space="preserve"> </w:t>
            </w:r>
            <w:proofErr w:type="spellStart"/>
            <w:r w:rsidRPr="00567617">
              <w:rPr>
                <w:i/>
                <w:lang w:val="en-US"/>
              </w:rPr>
              <w:t>Jozef</w:t>
            </w:r>
            <w:proofErr w:type="spellEnd"/>
            <w:r w:rsidRPr="00567617">
              <w:rPr>
                <w:i/>
                <w:lang w:val="en-US"/>
              </w:rPr>
              <w:t xml:space="preserve"> Stefan, </w:t>
            </w:r>
            <w:proofErr w:type="spellStart"/>
            <w:r w:rsidRPr="00567617">
              <w:rPr>
                <w:i/>
                <w:lang w:val="en-US"/>
              </w:rPr>
              <w:t>Eslovenia</w:t>
            </w:r>
            <w:proofErr w:type="spellEnd"/>
          </w:p>
        </w:tc>
        <w:tc>
          <w:tcPr>
            <w:tcW w:w="5244" w:type="dxa"/>
            <w:shd w:val="clear" w:color="auto" w:fill="auto"/>
          </w:tcPr>
          <w:p w:rsidR="00567617" w:rsidRDefault="006609B8" w:rsidP="006609B8">
            <w:pPr>
              <w:rPr>
                <w:lang w:val="en-US"/>
              </w:rPr>
            </w:pPr>
            <w:r w:rsidRPr="00567617">
              <w:rPr>
                <w:lang w:val="en-US"/>
              </w:rPr>
              <w:t xml:space="preserve">Recombinant probiotics: the alternative approach of novel </w:t>
            </w:r>
            <w:proofErr w:type="spellStart"/>
            <w:r w:rsidRPr="00567617">
              <w:rPr>
                <w:lang w:val="en-US"/>
              </w:rPr>
              <w:t>biologicals</w:t>
            </w:r>
            <w:proofErr w:type="spellEnd"/>
          </w:p>
          <w:p w:rsidR="00567617" w:rsidRDefault="00567617" w:rsidP="006609B8">
            <w:pPr>
              <w:rPr>
                <w:rStyle w:val="rynqvb"/>
              </w:rPr>
            </w:pPr>
          </w:p>
          <w:p w:rsidR="00567617" w:rsidRDefault="00567617" w:rsidP="006609B8">
            <w:pPr>
              <w:rPr>
                <w:rStyle w:val="rynqvb"/>
              </w:rPr>
            </w:pPr>
          </w:p>
          <w:p w:rsidR="00CC2890" w:rsidRDefault="00CC2890" w:rsidP="00567617">
            <w:pPr>
              <w:rPr>
                <w:i/>
                <w:lang w:val="en-US"/>
              </w:rPr>
            </w:pPr>
          </w:p>
          <w:p w:rsidR="006609B8" w:rsidRPr="00567617" w:rsidRDefault="00567617" w:rsidP="00567617">
            <w:pPr>
              <w:rPr>
                <w:i/>
                <w:lang w:val="en-US"/>
              </w:rPr>
            </w:pPr>
            <w:proofErr w:type="spellStart"/>
            <w:r w:rsidRPr="00567617">
              <w:rPr>
                <w:i/>
                <w:lang w:val="en-US"/>
              </w:rPr>
              <w:t>Probióticos</w:t>
            </w:r>
            <w:proofErr w:type="spellEnd"/>
            <w:r w:rsidRPr="00567617">
              <w:rPr>
                <w:i/>
                <w:lang w:val="en-US"/>
              </w:rPr>
              <w:t xml:space="preserve"> </w:t>
            </w:r>
            <w:proofErr w:type="spellStart"/>
            <w:r w:rsidRPr="00567617">
              <w:rPr>
                <w:i/>
                <w:lang w:val="en-US"/>
              </w:rPr>
              <w:t>recombinantes</w:t>
            </w:r>
            <w:proofErr w:type="spellEnd"/>
            <w:r w:rsidRPr="00567617">
              <w:rPr>
                <w:i/>
                <w:lang w:val="en-US"/>
              </w:rPr>
              <w:t xml:space="preserve">: el </w:t>
            </w:r>
            <w:proofErr w:type="spellStart"/>
            <w:r w:rsidRPr="00567617">
              <w:rPr>
                <w:i/>
                <w:lang w:val="en-US"/>
              </w:rPr>
              <w:t>enfoque</w:t>
            </w:r>
            <w:proofErr w:type="spellEnd"/>
            <w:r w:rsidRPr="00567617">
              <w:rPr>
                <w:i/>
                <w:lang w:val="en-US"/>
              </w:rPr>
              <w:t xml:space="preserve"> </w:t>
            </w:r>
            <w:proofErr w:type="spellStart"/>
            <w:r w:rsidRPr="00567617">
              <w:rPr>
                <w:i/>
                <w:lang w:val="en-US"/>
              </w:rPr>
              <w:t>alternativo</w:t>
            </w:r>
            <w:proofErr w:type="spellEnd"/>
            <w:r w:rsidRPr="00567617">
              <w:rPr>
                <w:i/>
                <w:lang w:val="en-US"/>
              </w:rPr>
              <w:t xml:space="preserve"> de los </w:t>
            </w:r>
            <w:proofErr w:type="spellStart"/>
            <w:r w:rsidRPr="00567617">
              <w:rPr>
                <w:i/>
                <w:lang w:val="en-US"/>
              </w:rPr>
              <w:t>nuevos</w:t>
            </w:r>
            <w:proofErr w:type="spellEnd"/>
            <w:r w:rsidRPr="00567617">
              <w:rPr>
                <w:i/>
                <w:lang w:val="en-US"/>
              </w:rPr>
              <w:t xml:space="preserve"> </w:t>
            </w:r>
            <w:proofErr w:type="spellStart"/>
            <w:r w:rsidRPr="00567617">
              <w:rPr>
                <w:i/>
                <w:lang w:val="en-US"/>
              </w:rPr>
              <w:t>biológicos</w:t>
            </w:r>
            <w:proofErr w:type="spellEnd"/>
            <w:r w:rsidR="006609B8" w:rsidRPr="00567617">
              <w:rPr>
                <w:i/>
                <w:lang w:val="en-US"/>
              </w:rPr>
              <w:t xml:space="preserve"> </w:t>
            </w:r>
          </w:p>
        </w:tc>
      </w:tr>
      <w:tr w:rsidR="006609B8" w:rsidRPr="00567617" w:rsidTr="00DE2192">
        <w:tc>
          <w:tcPr>
            <w:tcW w:w="852" w:type="dxa"/>
          </w:tcPr>
          <w:p w:rsidR="006609B8" w:rsidRPr="00567617" w:rsidRDefault="00F87BCC" w:rsidP="00F87BCC">
            <w:pPr>
              <w:tabs>
                <w:tab w:val="left" w:pos="281"/>
              </w:tabs>
            </w:pPr>
            <w:r w:rsidRPr="00567617">
              <w:t>09</w:t>
            </w:r>
            <w:r w:rsidR="006609B8" w:rsidRPr="00567617">
              <w:t>:</w:t>
            </w:r>
            <w:r w:rsidRPr="00567617">
              <w:t>55</w:t>
            </w:r>
            <w:r w:rsidR="006609B8" w:rsidRPr="00567617">
              <w:t>-10:</w:t>
            </w:r>
            <w:r w:rsidRPr="00567617">
              <w:t>15</w:t>
            </w:r>
          </w:p>
        </w:tc>
        <w:tc>
          <w:tcPr>
            <w:tcW w:w="4110" w:type="dxa"/>
            <w:shd w:val="clear" w:color="auto" w:fill="auto"/>
          </w:tcPr>
          <w:p w:rsidR="006609B8" w:rsidRPr="00567617" w:rsidRDefault="006609B8" w:rsidP="006609B8">
            <w:pPr>
              <w:pStyle w:val="Prrafodelista"/>
              <w:ind w:left="0"/>
              <w:rPr>
                <w:lang w:val="en-US"/>
              </w:rPr>
            </w:pPr>
            <w:r w:rsidRPr="00567617">
              <w:rPr>
                <w:lang w:val="en-US"/>
              </w:rPr>
              <w:t xml:space="preserve">Enrique </w:t>
            </w:r>
            <w:proofErr w:type="spellStart"/>
            <w:r w:rsidRPr="00567617">
              <w:rPr>
                <w:lang w:val="en-US"/>
              </w:rPr>
              <w:t>Rosendo</w:t>
            </w:r>
            <w:proofErr w:type="spellEnd"/>
            <w:r w:rsidRPr="00567617">
              <w:rPr>
                <w:lang w:val="en-US"/>
              </w:rPr>
              <w:t xml:space="preserve"> Pérez Cruz, PhD</w:t>
            </w:r>
            <w:r w:rsidR="001B30B5" w:rsidRPr="00567617">
              <w:rPr>
                <w:lang w:val="en-US"/>
              </w:rPr>
              <w:t>.</w:t>
            </w:r>
          </w:p>
          <w:p w:rsidR="006609B8" w:rsidRPr="00567617" w:rsidRDefault="006609B8" w:rsidP="006609B8">
            <w:pPr>
              <w:pStyle w:val="Prrafodelista"/>
              <w:ind w:left="0"/>
              <w:rPr>
                <w:lang w:val="en-US"/>
              </w:rPr>
            </w:pPr>
            <w:r w:rsidRPr="00567617">
              <w:rPr>
                <w:lang w:val="en-US"/>
              </w:rPr>
              <w:t xml:space="preserve">Director Center of Genetic Engineering and Biotechnology, Sancti </w:t>
            </w:r>
            <w:proofErr w:type="spellStart"/>
            <w:r w:rsidRPr="00567617">
              <w:rPr>
                <w:lang w:val="en-US"/>
              </w:rPr>
              <w:t>Spiritus</w:t>
            </w:r>
            <w:proofErr w:type="spellEnd"/>
            <w:r w:rsidRPr="00567617">
              <w:rPr>
                <w:lang w:val="en-US"/>
              </w:rPr>
              <w:t>, Cuba</w:t>
            </w:r>
          </w:p>
          <w:p w:rsidR="00567617" w:rsidRPr="00CC2890" w:rsidRDefault="00567617" w:rsidP="006609B8">
            <w:pPr>
              <w:pStyle w:val="Prrafodelista"/>
              <w:ind w:left="0"/>
              <w:rPr>
                <w:i/>
                <w:sz w:val="10"/>
                <w:lang w:val="en-US"/>
              </w:rPr>
            </w:pPr>
          </w:p>
          <w:p w:rsidR="00567617" w:rsidRPr="00567617" w:rsidRDefault="00567617" w:rsidP="00CC2890">
            <w:pPr>
              <w:pStyle w:val="Prrafodelista"/>
              <w:ind w:left="0"/>
              <w:rPr>
                <w:lang w:val="en-US"/>
              </w:rPr>
            </w:pPr>
            <w:r w:rsidRPr="00567617">
              <w:rPr>
                <w:i/>
                <w:lang w:val="en-US"/>
              </w:rPr>
              <w:t>Cent</w:t>
            </w:r>
            <w:r>
              <w:rPr>
                <w:i/>
                <w:lang w:val="en-US"/>
              </w:rPr>
              <w:t xml:space="preserve">ro de </w:t>
            </w:r>
            <w:proofErr w:type="spellStart"/>
            <w:r>
              <w:rPr>
                <w:i/>
                <w:lang w:val="en-US"/>
              </w:rPr>
              <w:t>Ingeniería</w:t>
            </w:r>
            <w:proofErr w:type="spellEnd"/>
            <w:r>
              <w:rPr>
                <w:i/>
                <w:lang w:val="en-US"/>
              </w:rPr>
              <w:t xml:space="preserve"> </w:t>
            </w:r>
            <w:proofErr w:type="spellStart"/>
            <w:r>
              <w:rPr>
                <w:i/>
                <w:lang w:val="en-US"/>
              </w:rPr>
              <w:t>Genética</w:t>
            </w:r>
            <w:proofErr w:type="spellEnd"/>
            <w:r>
              <w:rPr>
                <w:i/>
                <w:lang w:val="en-US"/>
              </w:rPr>
              <w:t xml:space="preserve"> y </w:t>
            </w:r>
            <w:proofErr w:type="spellStart"/>
            <w:r>
              <w:rPr>
                <w:i/>
                <w:lang w:val="en-US"/>
              </w:rPr>
              <w:t>Biotecnología</w:t>
            </w:r>
            <w:proofErr w:type="spellEnd"/>
            <w:r w:rsidRPr="00567617">
              <w:rPr>
                <w:i/>
                <w:lang w:val="en-US"/>
              </w:rPr>
              <w:t xml:space="preserve">, Sancti </w:t>
            </w:r>
            <w:proofErr w:type="spellStart"/>
            <w:r w:rsidRPr="00567617">
              <w:rPr>
                <w:i/>
                <w:lang w:val="en-US"/>
              </w:rPr>
              <w:t>Spiritus</w:t>
            </w:r>
            <w:proofErr w:type="spellEnd"/>
            <w:r w:rsidRPr="00567617">
              <w:rPr>
                <w:i/>
                <w:lang w:val="en-US"/>
              </w:rPr>
              <w:t>, Cuba</w:t>
            </w:r>
          </w:p>
        </w:tc>
        <w:tc>
          <w:tcPr>
            <w:tcW w:w="5244" w:type="dxa"/>
            <w:shd w:val="clear" w:color="auto" w:fill="auto"/>
          </w:tcPr>
          <w:p w:rsidR="006609B8" w:rsidRDefault="006609B8" w:rsidP="006609B8">
            <w:pPr>
              <w:rPr>
                <w:lang w:val="en-US"/>
              </w:rPr>
            </w:pPr>
            <w:r w:rsidRPr="00567617">
              <w:rPr>
                <w:lang w:val="en-US"/>
              </w:rPr>
              <w:t xml:space="preserve">Process development of a </w:t>
            </w:r>
            <w:proofErr w:type="spellStart"/>
            <w:r w:rsidRPr="00567617">
              <w:rPr>
                <w:lang w:val="en-US"/>
              </w:rPr>
              <w:t>Fructo</w:t>
            </w:r>
            <w:proofErr w:type="spellEnd"/>
            <w:r w:rsidRPr="00567617">
              <w:rPr>
                <w:lang w:val="en-US"/>
              </w:rPr>
              <w:t>-Oligosaccharide FOS prebiotic</w:t>
            </w:r>
          </w:p>
          <w:p w:rsidR="00567617" w:rsidRDefault="00567617" w:rsidP="006609B8">
            <w:pPr>
              <w:rPr>
                <w:lang w:val="en-US"/>
              </w:rPr>
            </w:pPr>
          </w:p>
          <w:p w:rsidR="00CF2D93" w:rsidRDefault="00CF2D93" w:rsidP="006609B8">
            <w:pPr>
              <w:rPr>
                <w:lang w:val="en-US"/>
              </w:rPr>
            </w:pPr>
          </w:p>
          <w:p w:rsidR="00567617" w:rsidRPr="00CC619A" w:rsidRDefault="00567617" w:rsidP="00567617">
            <w:pPr>
              <w:rPr>
                <w:i/>
                <w:lang w:val="en-US"/>
              </w:rPr>
            </w:pPr>
            <w:r w:rsidRPr="00CC619A">
              <w:rPr>
                <w:rStyle w:val="rynqvb"/>
                <w:i/>
              </w:rPr>
              <w:t xml:space="preserve">Desarrollo de los procesos de producción de un prebiótico </w:t>
            </w:r>
            <w:proofErr w:type="spellStart"/>
            <w:r w:rsidRPr="00CC619A">
              <w:rPr>
                <w:rStyle w:val="rynqvb"/>
                <w:i/>
              </w:rPr>
              <w:t>Fructo</w:t>
            </w:r>
            <w:proofErr w:type="spellEnd"/>
            <w:r w:rsidRPr="00CC619A">
              <w:rPr>
                <w:rStyle w:val="rynqvb"/>
                <w:i/>
              </w:rPr>
              <w:t>-Oligosacárido FOS.</w:t>
            </w:r>
          </w:p>
        </w:tc>
      </w:tr>
      <w:tr w:rsidR="006609B8" w:rsidRPr="00567617" w:rsidTr="00DE2192">
        <w:tc>
          <w:tcPr>
            <w:tcW w:w="852" w:type="dxa"/>
          </w:tcPr>
          <w:p w:rsidR="006609B8" w:rsidRPr="00567617" w:rsidRDefault="006609B8" w:rsidP="00F87BCC">
            <w:pPr>
              <w:tabs>
                <w:tab w:val="left" w:pos="281"/>
              </w:tabs>
            </w:pPr>
            <w:r w:rsidRPr="00567617">
              <w:t>10:</w:t>
            </w:r>
            <w:r w:rsidR="00F87BCC" w:rsidRPr="00567617">
              <w:t>20</w:t>
            </w:r>
            <w:r w:rsidRPr="00567617">
              <w:t>-10:</w:t>
            </w:r>
            <w:r w:rsidR="008B587C" w:rsidRPr="00567617">
              <w:t>4</w:t>
            </w:r>
            <w:r w:rsidR="00F87BCC" w:rsidRPr="00567617">
              <w:t>0</w:t>
            </w:r>
          </w:p>
        </w:tc>
        <w:tc>
          <w:tcPr>
            <w:tcW w:w="4110" w:type="dxa"/>
            <w:shd w:val="clear" w:color="auto" w:fill="auto"/>
          </w:tcPr>
          <w:p w:rsidR="006609B8" w:rsidRPr="00567617" w:rsidRDefault="006609B8" w:rsidP="006609B8">
            <w:pPr>
              <w:ind w:left="29"/>
              <w:rPr>
                <w:lang w:val="en-US"/>
              </w:rPr>
            </w:pPr>
            <w:r w:rsidRPr="00567617">
              <w:rPr>
                <w:lang w:val="en-US"/>
              </w:rPr>
              <w:t>Claudio Rodríguez, PhD</w:t>
            </w:r>
            <w:r w:rsidR="001B30B5" w:rsidRPr="00567617">
              <w:rPr>
                <w:lang w:val="en-US"/>
              </w:rPr>
              <w:t>.</w:t>
            </w:r>
          </w:p>
          <w:p w:rsidR="006609B8" w:rsidRPr="00C35D5F" w:rsidRDefault="006609B8" w:rsidP="006609B8">
            <w:pPr>
              <w:ind w:left="29"/>
              <w:rPr>
                <w:lang w:val="en-US"/>
              </w:rPr>
            </w:pPr>
            <w:r w:rsidRPr="00C35D5F">
              <w:rPr>
                <w:lang w:val="en-US"/>
              </w:rPr>
              <w:t>National Center of Bioproducts BIOCEN, Cuba</w:t>
            </w:r>
          </w:p>
          <w:p w:rsidR="00C35D5F" w:rsidRPr="00567617" w:rsidRDefault="00C35D5F" w:rsidP="006609B8">
            <w:pPr>
              <w:ind w:left="29"/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Centro </w:t>
            </w:r>
            <w:proofErr w:type="spellStart"/>
            <w:r>
              <w:rPr>
                <w:i/>
                <w:lang w:val="en-US"/>
              </w:rPr>
              <w:t>Nacional</w:t>
            </w:r>
            <w:proofErr w:type="spellEnd"/>
            <w:r>
              <w:rPr>
                <w:i/>
                <w:lang w:val="en-US"/>
              </w:rPr>
              <w:t xml:space="preserve"> de </w:t>
            </w:r>
            <w:r w:rsidRPr="006D7B2B">
              <w:rPr>
                <w:i/>
                <w:lang w:val="en-US"/>
              </w:rPr>
              <w:t xml:space="preserve"> Biopr</w:t>
            </w:r>
            <w:r>
              <w:rPr>
                <w:i/>
                <w:lang w:val="en-US"/>
              </w:rPr>
              <w:t>eparados</w:t>
            </w:r>
            <w:r w:rsidRPr="006D7B2B">
              <w:rPr>
                <w:i/>
                <w:lang w:val="en-US"/>
              </w:rPr>
              <w:t>, BIOCEN, Cuba</w:t>
            </w:r>
          </w:p>
        </w:tc>
        <w:tc>
          <w:tcPr>
            <w:tcW w:w="5244" w:type="dxa"/>
            <w:shd w:val="clear" w:color="auto" w:fill="auto"/>
          </w:tcPr>
          <w:p w:rsidR="006609B8" w:rsidRDefault="006609B8" w:rsidP="006609B8">
            <w:proofErr w:type="spellStart"/>
            <w:r w:rsidRPr="00567617">
              <w:t>Market</w:t>
            </w:r>
            <w:proofErr w:type="spellEnd"/>
            <w:r w:rsidRPr="00567617">
              <w:t xml:space="preserve"> </w:t>
            </w:r>
            <w:proofErr w:type="spellStart"/>
            <w:r w:rsidRPr="00567617">
              <w:t>outlook</w:t>
            </w:r>
            <w:proofErr w:type="spellEnd"/>
            <w:r w:rsidRPr="00567617">
              <w:t xml:space="preserve"> of </w:t>
            </w:r>
            <w:proofErr w:type="spellStart"/>
            <w:r w:rsidRPr="00567617">
              <w:t>Probiotics</w:t>
            </w:r>
            <w:proofErr w:type="spellEnd"/>
            <w:r w:rsidRPr="00567617">
              <w:t xml:space="preserve"> </w:t>
            </w:r>
            <w:proofErr w:type="spellStart"/>
            <w:r w:rsidRPr="00567617">
              <w:t>for</w:t>
            </w:r>
            <w:proofErr w:type="spellEnd"/>
            <w:r w:rsidRPr="00567617">
              <w:t xml:space="preserve"> human </w:t>
            </w:r>
            <w:proofErr w:type="spellStart"/>
            <w:r w:rsidRPr="00567617">
              <w:t>health</w:t>
            </w:r>
            <w:proofErr w:type="spellEnd"/>
          </w:p>
          <w:p w:rsidR="00C35D5F" w:rsidRDefault="00C35D5F" w:rsidP="006609B8"/>
          <w:p w:rsidR="00CC2890" w:rsidRDefault="00CC2890" w:rsidP="006609B8">
            <w:pPr>
              <w:rPr>
                <w:rStyle w:val="rynqvb"/>
                <w:i/>
              </w:rPr>
            </w:pPr>
          </w:p>
          <w:p w:rsidR="00C35D5F" w:rsidRPr="00567617" w:rsidRDefault="00C35D5F" w:rsidP="006609B8">
            <w:r w:rsidRPr="004B6722">
              <w:rPr>
                <w:rStyle w:val="rynqvb"/>
                <w:i/>
              </w:rPr>
              <w:t xml:space="preserve">Perspectivas del mercado de </w:t>
            </w:r>
            <w:proofErr w:type="spellStart"/>
            <w:r w:rsidRPr="004B6722">
              <w:rPr>
                <w:rStyle w:val="rynqvb"/>
                <w:i/>
              </w:rPr>
              <w:t>probióticos</w:t>
            </w:r>
            <w:proofErr w:type="spellEnd"/>
            <w:r w:rsidRPr="004B6722">
              <w:rPr>
                <w:rStyle w:val="rynqvb"/>
                <w:i/>
              </w:rPr>
              <w:t xml:space="preserve"> para la salud humana</w:t>
            </w:r>
          </w:p>
        </w:tc>
      </w:tr>
      <w:tr w:rsidR="00A524E1" w:rsidRPr="00567617" w:rsidTr="00DE2192">
        <w:tc>
          <w:tcPr>
            <w:tcW w:w="852" w:type="dxa"/>
          </w:tcPr>
          <w:p w:rsidR="00A524E1" w:rsidRPr="00567617" w:rsidRDefault="00A524E1" w:rsidP="00F87BCC">
            <w:pPr>
              <w:tabs>
                <w:tab w:val="left" w:pos="281"/>
              </w:tabs>
            </w:pPr>
            <w:r w:rsidRPr="00567617">
              <w:t>10:</w:t>
            </w:r>
            <w:r w:rsidR="00F87BCC" w:rsidRPr="00567617">
              <w:t>45</w:t>
            </w:r>
            <w:r w:rsidRPr="00567617">
              <w:t>-11:</w:t>
            </w:r>
            <w:r w:rsidR="00F87BCC" w:rsidRPr="00567617">
              <w:t>05</w:t>
            </w:r>
          </w:p>
        </w:tc>
        <w:tc>
          <w:tcPr>
            <w:tcW w:w="4110" w:type="dxa"/>
            <w:shd w:val="clear" w:color="auto" w:fill="auto"/>
          </w:tcPr>
          <w:p w:rsidR="00A524E1" w:rsidRPr="00567617" w:rsidRDefault="00A524E1" w:rsidP="00A524E1">
            <w:pPr>
              <w:pStyle w:val="Prrafodelista"/>
              <w:ind w:left="29"/>
              <w:rPr>
                <w:lang w:val="en-US"/>
              </w:rPr>
            </w:pPr>
            <w:r w:rsidRPr="00567617">
              <w:rPr>
                <w:lang w:val="en-US"/>
              </w:rPr>
              <w:t>Karen Marrero, Ph.D.,</w:t>
            </w:r>
          </w:p>
          <w:p w:rsidR="00A524E1" w:rsidRDefault="00A524E1" w:rsidP="00A524E1">
            <w:pPr>
              <w:pStyle w:val="Prrafodelista"/>
              <w:ind w:left="29"/>
              <w:rPr>
                <w:lang w:val="en-US"/>
              </w:rPr>
            </w:pPr>
            <w:r w:rsidRPr="008F5134">
              <w:rPr>
                <w:lang w:val="en-US"/>
              </w:rPr>
              <w:t>National Center of Scientific Research CNIC, Cuba</w:t>
            </w:r>
          </w:p>
          <w:p w:rsidR="008F5134" w:rsidRPr="008F5134" w:rsidRDefault="008F5134" w:rsidP="00A524E1">
            <w:pPr>
              <w:pStyle w:val="Prrafodelista"/>
              <w:ind w:left="29"/>
              <w:rPr>
                <w:lang w:val="en-US"/>
              </w:rPr>
            </w:pPr>
          </w:p>
          <w:p w:rsidR="008F5134" w:rsidRPr="00567617" w:rsidRDefault="008F5134" w:rsidP="00A524E1">
            <w:pPr>
              <w:pStyle w:val="Prrafodelista"/>
              <w:ind w:left="29"/>
              <w:rPr>
                <w:noProof/>
                <w:lang w:val="en-US"/>
              </w:rPr>
            </w:pPr>
            <w:r w:rsidRPr="009B6514">
              <w:rPr>
                <w:i/>
                <w:lang w:val="en-US"/>
              </w:rPr>
              <w:t xml:space="preserve">Centro </w:t>
            </w:r>
            <w:proofErr w:type="spellStart"/>
            <w:r w:rsidRPr="009B6514">
              <w:rPr>
                <w:i/>
                <w:lang w:val="en-US"/>
              </w:rPr>
              <w:t>Nacional</w:t>
            </w:r>
            <w:proofErr w:type="spellEnd"/>
            <w:r w:rsidRPr="009B6514">
              <w:rPr>
                <w:i/>
                <w:lang w:val="en-US"/>
              </w:rPr>
              <w:t xml:space="preserve"> de </w:t>
            </w:r>
            <w:proofErr w:type="spellStart"/>
            <w:r w:rsidRPr="009B6514">
              <w:rPr>
                <w:i/>
                <w:lang w:val="en-US"/>
              </w:rPr>
              <w:t>Investigaciones</w:t>
            </w:r>
            <w:proofErr w:type="spellEnd"/>
            <w:r w:rsidRPr="009B6514">
              <w:rPr>
                <w:i/>
                <w:lang w:val="en-US"/>
              </w:rPr>
              <w:t xml:space="preserve"> </w:t>
            </w:r>
            <w:proofErr w:type="spellStart"/>
            <w:r w:rsidRPr="009B6514">
              <w:rPr>
                <w:i/>
                <w:lang w:val="en-US"/>
              </w:rPr>
              <w:t>Científicas</w:t>
            </w:r>
            <w:proofErr w:type="spellEnd"/>
            <w:r w:rsidRPr="009B6514">
              <w:rPr>
                <w:i/>
                <w:lang w:val="en-US"/>
              </w:rPr>
              <w:t xml:space="preserve"> CNIC, Cuba</w:t>
            </w:r>
          </w:p>
        </w:tc>
        <w:tc>
          <w:tcPr>
            <w:tcW w:w="5244" w:type="dxa"/>
            <w:shd w:val="clear" w:color="auto" w:fill="auto"/>
          </w:tcPr>
          <w:p w:rsidR="00A524E1" w:rsidRDefault="00A524E1" w:rsidP="00A524E1">
            <w:pPr>
              <w:ind w:left="29"/>
              <w:rPr>
                <w:lang w:val="en-US"/>
              </w:rPr>
            </w:pPr>
            <w:r w:rsidRPr="00567617">
              <w:rPr>
                <w:lang w:val="en-US"/>
              </w:rPr>
              <w:t>Challenges in the development of a Cuban vaccine against Human Papillomavirus</w:t>
            </w:r>
          </w:p>
          <w:p w:rsidR="008F5134" w:rsidRPr="008F5134" w:rsidRDefault="008F5134" w:rsidP="00A524E1">
            <w:pPr>
              <w:ind w:left="29"/>
              <w:rPr>
                <w:sz w:val="10"/>
                <w:lang w:val="en-US"/>
              </w:rPr>
            </w:pPr>
          </w:p>
          <w:p w:rsidR="00CC2890" w:rsidRDefault="00CC2890" w:rsidP="00A524E1">
            <w:pPr>
              <w:ind w:left="29"/>
              <w:rPr>
                <w:rStyle w:val="rynqvb"/>
                <w:i/>
              </w:rPr>
            </w:pPr>
          </w:p>
          <w:p w:rsidR="008F5134" w:rsidRPr="008F5134" w:rsidRDefault="008F5134" w:rsidP="00A524E1">
            <w:pPr>
              <w:ind w:left="29"/>
              <w:rPr>
                <w:i/>
                <w:lang w:val="en-US"/>
              </w:rPr>
            </w:pPr>
            <w:r w:rsidRPr="008F5134">
              <w:rPr>
                <w:rStyle w:val="rynqvb"/>
                <w:i/>
              </w:rPr>
              <w:t>Desafíos en el desarrollo de una vacuna cubana contra el Virus del Papiloma Humano</w:t>
            </w:r>
          </w:p>
        </w:tc>
      </w:tr>
      <w:tr w:rsidR="00031FEB" w:rsidRPr="00567617" w:rsidTr="00DE2192">
        <w:tc>
          <w:tcPr>
            <w:tcW w:w="852" w:type="dxa"/>
            <w:shd w:val="clear" w:color="auto" w:fill="D0CECE" w:themeFill="background2" w:themeFillShade="E6"/>
          </w:tcPr>
          <w:p w:rsidR="00031FEB" w:rsidRPr="00567617" w:rsidRDefault="00031FEB" w:rsidP="00A524E1">
            <w:pPr>
              <w:tabs>
                <w:tab w:val="left" w:pos="281"/>
              </w:tabs>
            </w:pPr>
            <w:r w:rsidRPr="00567617">
              <w:t>11:10-11:30</w:t>
            </w:r>
          </w:p>
        </w:tc>
        <w:tc>
          <w:tcPr>
            <w:tcW w:w="9354" w:type="dxa"/>
            <w:gridSpan w:val="2"/>
            <w:shd w:val="clear" w:color="auto" w:fill="D0CECE" w:themeFill="background2" w:themeFillShade="E6"/>
          </w:tcPr>
          <w:p w:rsidR="00031FEB" w:rsidRDefault="00031FEB" w:rsidP="00A524E1">
            <w:pPr>
              <w:tabs>
                <w:tab w:val="left" w:pos="281"/>
              </w:tabs>
            </w:pPr>
            <w:proofErr w:type="spellStart"/>
            <w:r w:rsidRPr="00567617">
              <w:t>Coffee</w:t>
            </w:r>
            <w:proofErr w:type="spellEnd"/>
            <w:r w:rsidRPr="00567617">
              <w:t xml:space="preserve"> Break</w:t>
            </w:r>
          </w:p>
          <w:p w:rsidR="00031FEB" w:rsidRPr="00567617" w:rsidRDefault="00031FEB" w:rsidP="00A524E1">
            <w:r w:rsidRPr="00031FEB">
              <w:rPr>
                <w:i/>
              </w:rPr>
              <w:t>Receso</w:t>
            </w:r>
          </w:p>
        </w:tc>
      </w:tr>
      <w:tr w:rsidR="00A524E1" w:rsidRPr="00567617" w:rsidTr="00DE2192">
        <w:trPr>
          <w:trHeight w:val="346"/>
        </w:trPr>
        <w:tc>
          <w:tcPr>
            <w:tcW w:w="852" w:type="dxa"/>
            <w:shd w:val="clear" w:color="auto" w:fill="D5DCE4" w:themeFill="text2" w:themeFillTint="33"/>
          </w:tcPr>
          <w:p w:rsidR="00A524E1" w:rsidRPr="00567617" w:rsidRDefault="00A524E1" w:rsidP="00A524E1">
            <w:pPr>
              <w:rPr>
                <w:rFonts w:eastAsia="Times New Roman"/>
                <w:bCs/>
                <w:lang w:val="en-US"/>
              </w:rPr>
            </w:pPr>
          </w:p>
        </w:tc>
        <w:tc>
          <w:tcPr>
            <w:tcW w:w="9354" w:type="dxa"/>
            <w:gridSpan w:val="2"/>
            <w:shd w:val="clear" w:color="auto" w:fill="D5DCE4" w:themeFill="text2" w:themeFillTint="33"/>
          </w:tcPr>
          <w:p w:rsidR="00A524E1" w:rsidRPr="00567617" w:rsidRDefault="00CF2D93" w:rsidP="00CF2D93">
            <w:pPr>
              <w:rPr>
                <w:b/>
              </w:rPr>
            </w:pPr>
            <w:r w:rsidRPr="00567617">
              <w:rPr>
                <w:b/>
                <w:lang w:val="en-US"/>
              </w:rPr>
              <w:t>Chairpersons</w:t>
            </w:r>
            <w:r w:rsidR="00DE2192">
              <w:rPr>
                <w:b/>
                <w:lang w:val="en-US"/>
              </w:rPr>
              <w:t xml:space="preserve"> </w:t>
            </w:r>
            <w:r w:rsidRPr="00567617">
              <w:rPr>
                <w:b/>
                <w:lang w:val="en-US"/>
              </w:rPr>
              <w:t>/</w:t>
            </w:r>
            <w:r w:rsidR="00DE2192">
              <w:rPr>
                <w:b/>
                <w:lang w:val="en-US"/>
              </w:rPr>
              <w:t xml:space="preserve"> </w:t>
            </w:r>
            <w:proofErr w:type="spellStart"/>
            <w:r w:rsidRPr="00567617">
              <w:rPr>
                <w:b/>
                <w:lang w:val="en-US"/>
              </w:rPr>
              <w:t>Presidentes</w:t>
            </w:r>
            <w:proofErr w:type="spellEnd"/>
            <w:r w:rsidR="00A524E1" w:rsidRPr="00567617">
              <w:rPr>
                <w:rFonts w:eastAsia="Times New Roman"/>
                <w:b/>
                <w:bCs/>
                <w:lang w:val="en-US"/>
              </w:rPr>
              <w:t>: Oscar Cruz (Cuba)</w:t>
            </w:r>
            <w:r>
              <w:rPr>
                <w:rFonts w:eastAsia="Times New Roman"/>
                <w:b/>
                <w:bCs/>
                <w:lang w:val="en-US"/>
              </w:rPr>
              <w:t>,</w:t>
            </w:r>
            <w:r w:rsidR="00A524E1" w:rsidRPr="00567617">
              <w:rPr>
                <w:rFonts w:eastAsia="Times New Roman"/>
                <w:b/>
                <w:bCs/>
                <w:lang w:val="en-US"/>
              </w:rPr>
              <w:t xml:space="preserve"> </w:t>
            </w:r>
            <w:r w:rsidR="00A524E1" w:rsidRPr="00567617">
              <w:rPr>
                <w:b/>
                <w:lang w:val="en-US"/>
              </w:rPr>
              <w:t>Katia R. de la Luz (Cuba)</w:t>
            </w:r>
          </w:p>
        </w:tc>
      </w:tr>
      <w:tr w:rsidR="00A524E1" w:rsidRPr="00567617" w:rsidTr="00DE2192">
        <w:trPr>
          <w:trHeight w:val="560"/>
        </w:trPr>
        <w:tc>
          <w:tcPr>
            <w:tcW w:w="852" w:type="dxa"/>
          </w:tcPr>
          <w:p w:rsidR="00A524E1" w:rsidRPr="00567617" w:rsidRDefault="00A524E1" w:rsidP="00A524E1">
            <w:pPr>
              <w:rPr>
                <w:rFonts w:eastAsia="Times New Roman"/>
                <w:bCs/>
                <w:lang w:val="en-US"/>
              </w:rPr>
            </w:pPr>
            <w:r w:rsidRPr="00567617">
              <w:rPr>
                <w:rFonts w:eastAsia="Times New Roman"/>
                <w:bCs/>
                <w:lang w:val="en-US"/>
              </w:rPr>
              <w:t>11:30-11:50</w:t>
            </w:r>
          </w:p>
        </w:tc>
        <w:tc>
          <w:tcPr>
            <w:tcW w:w="4110" w:type="dxa"/>
          </w:tcPr>
          <w:p w:rsidR="00A524E1" w:rsidRPr="00567617" w:rsidRDefault="00A524E1" w:rsidP="00A524E1">
            <w:pPr>
              <w:ind w:left="29"/>
              <w:rPr>
                <w:lang w:val="en-US"/>
              </w:rPr>
            </w:pPr>
            <w:r w:rsidRPr="00567617">
              <w:rPr>
                <w:lang w:val="en-US"/>
              </w:rPr>
              <w:t xml:space="preserve">Roland Pérez, MSc </w:t>
            </w:r>
          </w:p>
          <w:p w:rsidR="00A524E1" w:rsidRPr="00BB2557" w:rsidRDefault="00A524E1" w:rsidP="00A524E1">
            <w:pPr>
              <w:ind w:left="29"/>
              <w:rPr>
                <w:lang w:val="en-US"/>
              </w:rPr>
            </w:pPr>
            <w:r w:rsidRPr="00BB2557">
              <w:rPr>
                <w:lang w:val="en-US"/>
              </w:rPr>
              <w:t>National Center of Bioproducts, BIOCEN, Cuba</w:t>
            </w:r>
          </w:p>
          <w:p w:rsidR="00BB2557" w:rsidRPr="00567617" w:rsidRDefault="00BB2557" w:rsidP="00A524E1">
            <w:pPr>
              <w:ind w:left="29"/>
              <w:rPr>
                <w:lang w:val="en-US"/>
              </w:rPr>
            </w:pPr>
            <w:r>
              <w:rPr>
                <w:i/>
                <w:lang w:val="en-US"/>
              </w:rPr>
              <w:t xml:space="preserve">Centro </w:t>
            </w:r>
            <w:proofErr w:type="spellStart"/>
            <w:r>
              <w:rPr>
                <w:i/>
                <w:lang w:val="en-US"/>
              </w:rPr>
              <w:t>Nacional</w:t>
            </w:r>
            <w:proofErr w:type="spellEnd"/>
            <w:r>
              <w:rPr>
                <w:i/>
                <w:lang w:val="en-US"/>
              </w:rPr>
              <w:t xml:space="preserve"> de </w:t>
            </w:r>
            <w:r w:rsidRPr="006D7B2B">
              <w:rPr>
                <w:i/>
                <w:lang w:val="en-US"/>
              </w:rPr>
              <w:t xml:space="preserve"> Biopr</w:t>
            </w:r>
            <w:r>
              <w:rPr>
                <w:i/>
                <w:lang w:val="en-US"/>
              </w:rPr>
              <w:t>eparados</w:t>
            </w:r>
            <w:r w:rsidRPr="006D7B2B">
              <w:rPr>
                <w:i/>
                <w:lang w:val="en-US"/>
              </w:rPr>
              <w:t>, BIOCEN, Cuba</w:t>
            </w:r>
          </w:p>
        </w:tc>
        <w:tc>
          <w:tcPr>
            <w:tcW w:w="5244" w:type="dxa"/>
          </w:tcPr>
          <w:p w:rsidR="00A524E1" w:rsidRDefault="00A524E1" w:rsidP="00A524E1">
            <w:pPr>
              <w:ind w:left="29"/>
              <w:rPr>
                <w:lang w:val="en-US"/>
              </w:rPr>
            </w:pPr>
            <w:r w:rsidRPr="00567617">
              <w:rPr>
                <w:lang w:val="en-US"/>
              </w:rPr>
              <w:t>Design space and mathematical models of the freeze-drying process</w:t>
            </w:r>
          </w:p>
          <w:p w:rsidR="00BB2557" w:rsidRDefault="00BB2557" w:rsidP="00A524E1">
            <w:pPr>
              <w:ind w:left="29"/>
              <w:rPr>
                <w:lang w:val="en-US"/>
              </w:rPr>
            </w:pPr>
          </w:p>
          <w:p w:rsidR="00BB2557" w:rsidRPr="00BB2557" w:rsidRDefault="00BB2557" w:rsidP="00A524E1">
            <w:pPr>
              <w:ind w:left="29"/>
              <w:rPr>
                <w:i/>
                <w:lang w:val="en-US"/>
              </w:rPr>
            </w:pPr>
            <w:r w:rsidRPr="00BB2557">
              <w:rPr>
                <w:i/>
                <w:lang w:val="en-US"/>
              </w:rPr>
              <w:t xml:space="preserve">El </w:t>
            </w:r>
            <w:proofErr w:type="spellStart"/>
            <w:r w:rsidRPr="00BB2557">
              <w:rPr>
                <w:i/>
                <w:lang w:val="en-US"/>
              </w:rPr>
              <w:t>espacio</w:t>
            </w:r>
            <w:proofErr w:type="spellEnd"/>
            <w:r w:rsidRPr="00BB2557">
              <w:rPr>
                <w:i/>
                <w:lang w:val="en-US"/>
              </w:rPr>
              <w:t xml:space="preserve"> de </w:t>
            </w:r>
            <w:proofErr w:type="spellStart"/>
            <w:r w:rsidRPr="00BB2557">
              <w:rPr>
                <w:i/>
                <w:lang w:val="en-US"/>
              </w:rPr>
              <w:t>diseño</w:t>
            </w:r>
            <w:proofErr w:type="spellEnd"/>
            <w:r w:rsidRPr="00BB2557">
              <w:rPr>
                <w:i/>
                <w:lang w:val="en-US"/>
              </w:rPr>
              <w:t xml:space="preserve"> y </w:t>
            </w:r>
            <w:r>
              <w:rPr>
                <w:i/>
                <w:lang w:val="en-US"/>
              </w:rPr>
              <w:t xml:space="preserve">la </w:t>
            </w:r>
            <w:proofErr w:type="spellStart"/>
            <w:r w:rsidRPr="00BB2557">
              <w:rPr>
                <w:i/>
                <w:lang w:val="en-US"/>
              </w:rPr>
              <w:t>modelación</w:t>
            </w:r>
            <w:proofErr w:type="spellEnd"/>
            <w:r w:rsidRPr="00BB2557">
              <w:rPr>
                <w:i/>
                <w:lang w:val="en-US"/>
              </w:rPr>
              <w:t xml:space="preserve"> </w:t>
            </w:r>
            <w:proofErr w:type="spellStart"/>
            <w:r w:rsidRPr="00BB2557">
              <w:rPr>
                <w:i/>
                <w:lang w:val="en-US"/>
              </w:rPr>
              <w:t>matemática</w:t>
            </w:r>
            <w:proofErr w:type="spellEnd"/>
            <w:r w:rsidRPr="00BB2557">
              <w:rPr>
                <w:i/>
                <w:lang w:val="en-US"/>
              </w:rPr>
              <w:t xml:space="preserve"> del </w:t>
            </w:r>
            <w:proofErr w:type="spellStart"/>
            <w:r w:rsidRPr="00BB2557">
              <w:rPr>
                <w:i/>
                <w:lang w:val="en-US"/>
              </w:rPr>
              <w:t>proceso</w:t>
            </w:r>
            <w:proofErr w:type="spellEnd"/>
            <w:r w:rsidRPr="00BB2557">
              <w:rPr>
                <w:i/>
                <w:lang w:val="en-US"/>
              </w:rPr>
              <w:t xml:space="preserve"> de </w:t>
            </w:r>
            <w:proofErr w:type="spellStart"/>
            <w:r w:rsidRPr="00BB2557">
              <w:rPr>
                <w:i/>
                <w:lang w:val="en-US"/>
              </w:rPr>
              <w:t>liofilización</w:t>
            </w:r>
            <w:proofErr w:type="spellEnd"/>
          </w:p>
        </w:tc>
      </w:tr>
      <w:tr w:rsidR="00A524E1" w:rsidRPr="00567617" w:rsidTr="00DE2192">
        <w:trPr>
          <w:trHeight w:val="567"/>
        </w:trPr>
        <w:tc>
          <w:tcPr>
            <w:tcW w:w="852" w:type="dxa"/>
          </w:tcPr>
          <w:p w:rsidR="00A524E1" w:rsidRPr="00567617" w:rsidRDefault="00A524E1" w:rsidP="00A524E1">
            <w:pPr>
              <w:rPr>
                <w:rFonts w:eastAsia="Times New Roman"/>
                <w:bCs/>
                <w:lang w:val="en-US"/>
              </w:rPr>
            </w:pPr>
            <w:r w:rsidRPr="00567617">
              <w:rPr>
                <w:rFonts w:eastAsia="Times New Roman"/>
                <w:bCs/>
                <w:lang w:val="en-US"/>
              </w:rPr>
              <w:t>11:55-12:15</w:t>
            </w:r>
          </w:p>
        </w:tc>
        <w:tc>
          <w:tcPr>
            <w:tcW w:w="4110" w:type="dxa"/>
          </w:tcPr>
          <w:p w:rsidR="00A524E1" w:rsidRPr="00567617" w:rsidRDefault="00A524E1" w:rsidP="00A524E1">
            <w:pPr>
              <w:ind w:left="29"/>
              <w:rPr>
                <w:lang w:val="en-US"/>
              </w:rPr>
            </w:pPr>
            <w:r w:rsidRPr="00567617">
              <w:rPr>
                <w:lang w:val="en-US"/>
              </w:rPr>
              <w:t>Katia de la Luz, PhD</w:t>
            </w:r>
          </w:p>
          <w:p w:rsidR="00A524E1" w:rsidRDefault="00A524E1" w:rsidP="00A524E1">
            <w:pPr>
              <w:ind w:left="29"/>
              <w:rPr>
                <w:lang w:val="en-US"/>
              </w:rPr>
            </w:pPr>
            <w:r w:rsidRPr="00CF2D93">
              <w:rPr>
                <w:lang w:val="en-US"/>
              </w:rPr>
              <w:t>Center of Molecular Immunology, Cuba</w:t>
            </w:r>
          </w:p>
          <w:p w:rsidR="00CF2D93" w:rsidRDefault="00CF2D93" w:rsidP="00A524E1">
            <w:pPr>
              <w:ind w:left="29"/>
              <w:rPr>
                <w:lang w:val="en-US"/>
              </w:rPr>
            </w:pPr>
          </w:p>
          <w:p w:rsidR="00CF2D93" w:rsidRPr="00CF2D93" w:rsidRDefault="00CF2D93" w:rsidP="00A524E1">
            <w:pPr>
              <w:ind w:left="29"/>
              <w:rPr>
                <w:sz w:val="14"/>
                <w:lang w:val="en-US"/>
              </w:rPr>
            </w:pPr>
          </w:p>
          <w:p w:rsidR="00CF2D93" w:rsidRPr="00CF2D93" w:rsidRDefault="00CF2D93" w:rsidP="00A524E1">
            <w:pPr>
              <w:ind w:left="29"/>
              <w:rPr>
                <w:lang w:val="en-US"/>
              </w:rPr>
            </w:pPr>
            <w:r w:rsidRPr="00524DF7">
              <w:rPr>
                <w:i/>
                <w:lang w:val="en-US"/>
              </w:rPr>
              <w:t xml:space="preserve">Centro de </w:t>
            </w:r>
            <w:proofErr w:type="spellStart"/>
            <w:r w:rsidRPr="00524DF7">
              <w:rPr>
                <w:i/>
                <w:lang w:val="en-US"/>
              </w:rPr>
              <w:t>Inmunología</w:t>
            </w:r>
            <w:proofErr w:type="spellEnd"/>
            <w:r w:rsidRPr="00524DF7">
              <w:rPr>
                <w:i/>
                <w:lang w:val="en-US"/>
              </w:rPr>
              <w:t xml:space="preserve"> Molecular, Cuba</w:t>
            </w:r>
          </w:p>
        </w:tc>
        <w:tc>
          <w:tcPr>
            <w:tcW w:w="5244" w:type="dxa"/>
          </w:tcPr>
          <w:p w:rsidR="00A524E1" w:rsidRDefault="00A524E1" w:rsidP="00A524E1">
            <w:pPr>
              <w:ind w:left="29"/>
              <w:rPr>
                <w:lang w:val="en-US"/>
              </w:rPr>
            </w:pPr>
            <w:r w:rsidRPr="00567617">
              <w:rPr>
                <w:lang w:val="en-US"/>
              </w:rPr>
              <w:t xml:space="preserve">Development of a high-concentrated formulation of the monoclonal antibody </w:t>
            </w:r>
            <w:proofErr w:type="spellStart"/>
            <w:r w:rsidRPr="00567617">
              <w:rPr>
                <w:lang w:val="en-US"/>
              </w:rPr>
              <w:t>nimotuzumab</w:t>
            </w:r>
            <w:proofErr w:type="spellEnd"/>
            <w:r w:rsidRPr="00567617">
              <w:rPr>
                <w:lang w:val="en-US"/>
              </w:rPr>
              <w:t xml:space="preserve"> for subcutaneous administration</w:t>
            </w:r>
          </w:p>
          <w:p w:rsidR="00CF2D93" w:rsidRPr="00CF2D93" w:rsidRDefault="00CF2D93" w:rsidP="00A524E1">
            <w:pPr>
              <w:ind w:left="29"/>
              <w:rPr>
                <w:sz w:val="12"/>
                <w:lang w:val="en-US"/>
              </w:rPr>
            </w:pPr>
          </w:p>
          <w:p w:rsidR="00CF2D93" w:rsidRPr="00CF2D93" w:rsidRDefault="00CF2D93" w:rsidP="00A524E1">
            <w:pPr>
              <w:ind w:left="29"/>
              <w:rPr>
                <w:i/>
                <w:lang w:val="en-US"/>
              </w:rPr>
            </w:pPr>
            <w:r w:rsidRPr="00CF2D93">
              <w:rPr>
                <w:rStyle w:val="rynqvb"/>
                <w:i/>
              </w:rPr>
              <w:t xml:space="preserve">Desarrollo de una formulación altamente concentrada del anticuerpo monoclonal </w:t>
            </w:r>
            <w:proofErr w:type="spellStart"/>
            <w:r w:rsidRPr="00CF2D93">
              <w:rPr>
                <w:rStyle w:val="rynqvb"/>
                <w:i/>
              </w:rPr>
              <w:t>nimotuzumab</w:t>
            </w:r>
            <w:proofErr w:type="spellEnd"/>
            <w:r w:rsidRPr="00CF2D93">
              <w:rPr>
                <w:rStyle w:val="rynqvb"/>
                <w:i/>
              </w:rPr>
              <w:t xml:space="preserve"> para administración subcutánea</w:t>
            </w:r>
          </w:p>
        </w:tc>
      </w:tr>
      <w:tr w:rsidR="00A524E1" w:rsidRPr="00567617" w:rsidTr="00DE2192">
        <w:trPr>
          <w:trHeight w:val="402"/>
        </w:trPr>
        <w:tc>
          <w:tcPr>
            <w:tcW w:w="852" w:type="dxa"/>
          </w:tcPr>
          <w:p w:rsidR="00A524E1" w:rsidRPr="00567617" w:rsidRDefault="00A524E1" w:rsidP="00A524E1">
            <w:pPr>
              <w:rPr>
                <w:rFonts w:eastAsia="Times New Roman"/>
                <w:bCs/>
                <w:lang w:val="en-US"/>
              </w:rPr>
            </w:pPr>
            <w:r w:rsidRPr="00567617">
              <w:rPr>
                <w:rFonts w:eastAsia="Times New Roman"/>
                <w:bCs/>
                <w:lang w:val="en-US"/>
              </w:rPr>
              <w:t>12:20-12:40</w:t>
            </w:r>
          </w:p>
        </w:tc>
        <w:tc>
          <w:tcPr>
            <w:tcW w:w="4110" w:type="dxa"/>
          </w:tcPr>
          <w:p w:rsidR="00031FEB" w:rsidRDefault="00A524E1" w:rsidP="00031FEB">
            <w:pPr>
              <w:ind w:left="29"/>
              <w:rPr>
                <w:lang w:val="en-US"/>
              </w:rPr>
            </w:pPr>
            <w:r w:rsidRPr="00567617">
              <w:rPr>
                <w:lang w:val="en-US"/>
              </w:rPr>
              <w:t>Ana Aguilera, MSc</w:t>
            </w:r>
            <w:r w:rsidRPr="00567617">
              <w:rPr>
                <w:highlight w:val="yellow"/>
                <w:lang w:val="en-US"/>
              </w:rPr>
              <w:t xml:space="preserve"> </w:t>
            </w:r>
          </w:p>
          <w:p w:rsidR="00A524E1" w:rsidRPr="00CF2D93" w:rsidRDefault="00A524E1" w:rsidP="00031FEB">
            <w:pPr>
              <w:ind w:left="29"/>
              <w:rPr>
                <w:lang w:val="en-US"/>
              </w:rPr>
            </w:pPr>
            <w:r w:rsidRPr="00CF2D93">
              <w:rPr>
                <w:lang w:val="en-US"/>
              </w:rPr>
              <w:t>Center of Genetic Engineering and Biotechnology, Havana, Cuba</w:t>
            </w:r>
          </w:p>
          <w:p w:rsidR="00CF2D93" w:rsidRPr="00031FEB" w:rsidRDefault="00CF2D93" w:rsidP="00A524E1">
            <w:pPr>
              <w:ind w:left="29"/>
              <w:rPr>
                <w:i/>
                <w:sz w:val="12"/>
                <w:lang w:val="en-US"/>
              </w:rPr>
            </w:pPr>
          </w:p>
          <w:p w:rsidR="00CF2D93" w:rsidRPr="00567617" w:rsidRDefault="00031FEB" w:rsidP="00A524E1">
            <w:pPr>
              <w:ind w:left="29"/>
              <w:rPr>
                <w:lang w:val="en-US"/>
              </w:rPr>
            </w:pPr>
            <w:r w:rsidRPr="00ED65F9">
              <w:rPr>
                <w:i/>
                <w:lang w:val="en-US"/>
              </w:rPr>
              <w:t>Cent</w:t>
            </w:r>
            <w:r>
              <w:rPr>
                <w:i/>
                <w:lang w:val="en-US"/>
              </w:rPr>
              <w:t xml:space="preserve">ro de </w:t>
            </w:r>
            <w:proofErr w:type="spellStart"/>
            <w:r>
              <w:rPr>
                <w:i/>
                <w:lang w:val="en-US"/>
              </w:rPr>
              <w:t>Ingeniería</w:t>
            </w:r>
            <w:proofErr w:type="spellEnd"/>
            <w:r>
              <w:rPr>
                <w:i/>
                <w:lang w:val="en-US"/>
              </w:rPr>
              <w:t xml:space="preserve"> </w:t>
            </w:r>
            <w:proofErr w:type="spellStart"/>
            <w:r>
              <w:rPr>
                <w:i/>
                <w:lang w:val="en-US"/>
              </w:rPr>
              <w:t>Genética</w:t>
            </w:r>
            <w:proofErr w:type="spellEnd"/>
            <w:r>
              <w:rPr>
                <w:i/>
                <w:lang w:val="en-US"/>
              </w:rPr>
              <w:t xml:space="preserve"> y </w:t>
            </w:r>
            <w:proofErr w:type="spellStart"/>
            <w:r>
              <w:rPr>
                <w:i/>
                <w:lang w:val="en-US"/>
              </w:rPr>
              <w:t>Biotecnología</w:t>
            </w:r>
            <w:proofErr w:type="spellEnd"/>
            <w:r>
              <w:rPr>
                <w:i/>
                <w:lang w:val="en-US"/>
              </w:rPr>
              <w:t xml:space="preserve">, </w:t>
            </w:r>
            <w:r w:rsidRPr="00ED65F9">
              <w:rPr>
                <w:i/>
                <w:lang w:val="en-US"/>
              </w:rPr>
              <w:t>Cuba</w:t>
            </w:r>
          </w:p>
        </w:tc>
        <w:tc>
          <w:tcPr>
            <w:tcW w:w="5244" w:type="dxa"/>
          </w:tcPr>
          <w:p w:rsidR="00A524E1" w:rsidRDefault="0076337F" w:rsidP="0076337F">
            <w:pPr>
              <w:ind w:left="29"/>
              <w:rPr>
                <w:lang w:val="en-US"/>
              </w:rPr>
            </w:pPr>
            <w:r w:rsidRPr="00567617">
              <w:rPr>
                <w:lang w:val="en-US"/>
              </w:rPr>
              <w:t>Fo</w:t>
            </w:r>
            <w:r w:rsidR="00A524E1" w:rsidRPr="00567617">
              <w:rPr>
                <w:lang w:val="en-US"/>
              </w:rPr>
              <w:t xml:space="preserve">rmulation technologies for </w:t>
            </w:r>
            <w:r w:rsidR="0000674C" w:rsidRPr="00567617">
              <w:rPr>
                <w:lang w:val="en-US"/>
              </w:rPr>
              <w:t xml:space="preserve">the </w:t>
            </w:r>
            <w:r w:rsidR="00A524E1" w:rsidRPr="00567617">
              <w:rPr>
                <w:lang w:val="en-US"/>
              </w:rPr>
              <w:t>controlled release of drugs</w:t>
            </w:r>
          </w:p>
          <w:p w:rsidR="00CF2D93" w:rsidRDefault="00CF2D93" w:rsidP="0076337F">
            <w:pPr>
              <w:ind w:left="29"/>
              <w:rPr>
                <w:lang w:val="en-US"/>
              </w:rPr>
            </w:pPr>
          </w:p>
          <w:p w:rsidR="00CF2D93" w:rsidRPr="00CF2D93" w:rsidRDefault="00CF2D93" w:rsidP="0076337F">
            <w:pPr>
              <w:ind w:left="29"/>
              <w:rPr>
                <w:i/>
                <w:highlight w:val="yellow"/>
                <w:lang w:val="en-US"/>
              </w:rPr>
            </w:pPr>
            <w:r w:rsidRPr="00CF2D93">
              <w:rPr>
                <w:rStyle w:val="rynqvb"/>
                <w:i/>
              </w:rPr>
              <w:t>Tecnologías de formulación para la liberación controlada de fármacos.</w:t>
            </w:r>
          </w:p>
        </w:tc>
      </w:tr>
      <w:tr w:rsidR="00A524E1" w:rsidRPr="00567617" w:rsidTr="00DE2192">
        <w:trPr>
          <w:trHeight w:val="560"/>
        </w:trPr>
        <w:tc>
          <w:tcPr>
            <w:tcW w:w="852" w:type="dxa"/>
          </w:tcPr>
          <w:p w:rsidR="00A524E1" w:rsidRPr="00567617" w:rsidRDefault="00A524E1" w:rsidP="00A524E1">
            <w:pPr>
              <w:rPr>
                <w:rFonts w:eastAsia="Times New Roman"/>
                <w:bCs/>
                <w:lang w:val="en-US"/>
              </w:rPr>
            </w:pPr>
            <w:r w:rsidRPr="00567617">
              <w:rPr>
                <w:rFonts w:eastAsia="Times New Roman"/>
                <w:bCs/>
                <w:lang w:val="en-US"/>
              </w:rPr>
              <w:t>12:45-13:05</w:t>
            </w:r>
          </w:p>
        </w:tc>
        <w:tc>
          <w:tcPr>
            <w:tcW w:w="4110" w:type="dxa"/>
          </w:tcPr>
          <w:p w:rsidR="00A524E1" w:rsidRPr="00567617" w:rsidRDefault="00A524E1" w:rsidP="00A524E1">
            <w:pPr>
              <w:rPr>
                <w:rFonts w:eastAsia="Times New Roman"/>
                <w:bCs/>
                <w:lang w:val="en-US"/>
              </w:rPr>
            </w:pPr>
            <w:r w:rsidRPr="00567617">
              <w:rPr>
                <w:rFonts w:eastAsia="Times New Roman"/>
                <w:bCs/>
                <w:lang w:val="en-US"/>
              </w:rPr>
              <w:t xml:space="preserve">Oscar Cruz </w:t>
            </w:r>
          </w:p>
          <w:p w:rsidR="00A524E1" w:rsidRDefault="00A524E1" w:rsidP="00A524E1">
            <w:pPr>
              <w:rPr>
                <w:lang w:val="en-US"/>
              </w:rPr>
            </w:pPr>
            <w:r w:rsidRPr="00CF2D93">
              <w:rPr>
                <w:lang w:val="en-US"/>
              </w:rPr>
              <w:t>Manufacturing Deputy Director, Center of Genetic Engineering and Biotechnology, Havana, Cuba</w:t>
            </w:r>
          </w:p>
          <w:p w:rsidR="00031FEB" w:rsidRPr="00CC2890" w:rsidRDefault="00031FEB" w:rsidP="00A524E1">
            <w:pPr>
              <w:rPr>
                <w:i/>
                <w:sz w:val="8"/>
                <w:lang w:val="en-US"/>
              </w:rPr>
            </w:pPr>
          </w:p>
          <w:p w:rsidR="00CF2D93" w:rsidRPr="00567617" w:rsidRDefault="00031FEB" w:rsidP="00031FEB">
            <w:pPr>
              <w:rPr>
                <w:rFonts w:eastAsia="Times New Roman"/>
                <w:bCs/>
                <w:lang w:val="en-US"/>
              </w:rPr>
            </w:pPr>
            <w:proofErr w:type="spellStart"/>
            <w:r>
              <w:rPr>
                <w:i/>
                <w:lang w:val="en-US"/>
              </w:rPr>
              <w:t>Subdirector</w:t>
            </w:r>
            <w:proofErr w:type="spellEnd"/>
            <w:r>
              <w:rPr>
                <w:i/>
                <w:lang w:val="en-US"/>
              </w:rPr>
              <w:t xml:space="preserve"> de </w:t>
            </w:r>
            <w:proofErr w:type="spellStart"/>
            <w:r>
              <w:rPr>
                <w:i/>
                <w:lang w:val="en-US"/>
              </w:rPr>
              <w:t>producción</w:t>
            </w:r>
            <w:proofErr w:type="spellEnd"/>
            <w:r>
              <w:rPr>
                <w:i/>
                <w:lang w:val="en-US"/>
              </w:rPr>
              <w:t xml:space="preserve">, </w:t>
            </w:r>
            <w:r w:rsidRPr="00ED65F9">
              <w:rPr>
                <w:i/>
                <w:lang w:val="en-US"/>
              </w:rPr>
              <w:t>Cent</w:t>
            </w:r>
            <w:r>
              <w:rPr>
                <w:i/>
                <w:lang w:val="en-US"/>
              </w:rPr>
              <w:t xml:space="preserve">ro de </w:t>
            </w:r>
            <w:proofErr w:type="spellStart"/>
            <w:r>
              <w:rPr>
                <w:i/>
                <w:lang w:val="en-US"/>
              </w:rPr>
              <w:t>Ingeniería</w:t>
            </w:r>
            <w:proofErr w:type="spellEnd"/>
            <w:r>
              <w:rPr>
                <w:i/>
                <w:lang w:val="en-US"/>
              </w:rPr>
              <w:t xml:space="preserve"> </w:t>
            </w:r>
            <w:proofErr w:type="spellStart"/>
            <w:r>
              <w:rPr>
                <w:i/>
                <w:lang w:val="en-US"/>
              </w:rPr>
              <w:t>Genética</w:t>
            </w:r>
            <w:proofErr w:type="spellEnd"/>
            <w:r>
              <w:rPr>
                <w:i/>
                <w:lang w:val="en-US"/>
              </w:rPr>
              <w:t xml:space="preserve"> y </w:t>
            </w:r>
            <w:proofErr w:type="spellStart"/>
            <w:r>
              <w:rPr>
                <w:i/>
                <w:lang w:val="en-US"/>
              </w:rPr>
              <w:t>Biotecnología</w:t>
            </w:r>
            <w:proofErr w:type="spellEnd"/>
            <w:r>
              <w:rPr>
                <w:i/>
                <w:lang w:val="en-US"/>
              </w:rPr>
              <w:t xml:space="preserve">, </w:t>
            </w:r>
            <w:r w:rsidRPr="00ED65F9">
              <w:rPr>
                <w:i/>
                <w:lang w:val="en-US"/>
              </w:rPr>
              <w:t>Cuba</w:t>
            </w:r>
          </w:p>
        </w:tc>
        <w:tc>
          <w:tcPr>
            <w:tcW w:w="5244" w:type="dxa"/>
          </w:tcPr>
          <w:p w:rsidR="00A524E1" w:rsidRDefault="00A524E1" w:rsidP="00A524E1">
            <w:r w:rsidRPr="00567617">
              <w:t xml:space="preserve">CIGB </w:t>
            </w:r>
            <w:proofErr w:type="spellStart"/>
            <w:r w:rsidRPr="00567617">
              <w:t>Pharmaceutical</w:t>
            </w:r>
            <w:proofErr w:type="spellEnd"/>
            <w:r w:rsidRPr="00567617">
              <w:t xml:space="preserve"> </w:t>
            </w:r>
            <w:proofErr w:type="spellStart"/>
            <w:r w:rsidRPr="00567617">
              <w:t>Production</w:t>
            </w:r>
            <w:proofErr w:type="spellEnd"/>
            <w:r w:rsidRPr="00567617">
              <w:t xml:space="preserve"> </w:t>
            </w:r>
            <w:proofErr w:type="spellStart"/>
            <w:r w:rsidRPr="00567617">
              <w:t>after</w:t>
            </w:r>
            <w:proofErr w:type="spellEnd"/>
            <w:r w:rsidRPr="00567617">
              <w:t xml:space="preserve"> 35 </w:t>
            </w:r>
            <w:proofErr w:type="spellStart"/>
            <w:r w:rsidRPr="00567617">
              <w:t>years</w:t>
            </w:r>
            <w:proofErr w:type="spellEnd"/>
            <w:r w:rsidRPr="00567617">
              <w:t xml:space="preserve"> of </w:t>
            </w:r>
            <w:proofErr w:type="spellStart"/>
            <w:r w:rsidRPr="00567617">
              <w:t>experience</w:t>
            </w:r>
            <w:proofErr w:type="spellEnd"/>
          </w:p>
          <w:p w:rsidR="00031FEB" w:rsidRDefault="00031FEB" w:rsidP="00A524E1"/>
          <w:p w:rsidR="00031FEB" w:rsidRDefault="00031FEB" w:rsidP="00A524E1"/>
          <w:p w:rsidR="00031FEB" w:rsidRPr="00567617" w:rsidRDefault="00031FEB" w:rsidP="00A524E1">
            <w:r w:rsidRPr="00FF74C8">
              <w:rPr>
                <w:i/>
              </w:rPr>
              <w:t xml:space="preserve">Producción Farmacéutica </w:t>
            </w:r>
            <w:r>
              <w:rPr>
                <w:i/>
              </w:rPr>
              <w:t xml:space="preserve">del </w:t>
            </w:r>
            <w:r w:rsidRPr="00FF74C8">
              <w:rPr>
                <w:i/>
              </w:rPr>
              <w:t>CIGB</w:t>
            </w:r>
            <w:r>
              <w:rPr>
                <w:i/>
              </w:rPr>
              <w:t xml:space="preserve">: </w:t>
            </w:r>
            <w:r w:rsidRPr="00FF74C8">
              <w:rPr>
                <w:i/>
              </w:rPr>
              <w:t>35 años de experiencia</w:t>
            </w:r>
          </w:p>
        </w:tc>
      </w:tr>
      <w:tr w:rsidR="00A524E1" w:rsidRPr="00567617" w:rsidTr="00DE2192">
        <w:trPr>
          <w:trHeight w:val="560"/>
        </w:trPr>
        <w:tc>
          <w:tcPr>
            <w:tcW w:w="852" w:type="dxa"/>
          </w:tcPr>
          <w:p w:rsidR="00A524E1" w:rsidRPr="00567617" w:rsidRDefault="00A524E1" w:rsidP="00A524E1">
            <w:pPr>
              <w:rPr>
                <w:rFonts w:eastAsia="Times New Roman"/>
                <w:bCs/>
                <w:lang w:val="en-US"/>
              </w:rPr>
            </w:pPr>
            <w:r w:rsidRPr="00567617">
              <w:rPr>
                <w:rFonts w:eastAsia="Times New Roman"/>
                <w:bCs/>
                <w:lang w:val="en-US"/>
              </w:rPr>
              <w:t>13:10-13:20</w:t>
            </w:r>
          </w:p>
        </w:tc>
        <w:tc>
          <w:tcPr>
            <w:tcW w:w="4110" w:type="dxa"/>
          </w:tcPr>
          <w:p w:rsidR="00A524E1" w:rsidRPr="00031FEB" w:rsidRDefault="00A524E1" w:rsidP="00A524E1">
            <w:pPr>
              <w:rPr>
                <w:rFonts w:eastAsia="Times New Roman"/>
                <w:bCs/>
                <w:sz w:val="18"/>
                <w:lang w:val="en-US"/>
              </w:rPr>
            </w:pPr>
            <w:r w:rsidRPr="00031FEB">
              <w:rPr>
                <w:rFonts w:eastAsia="Times New Roman"/>
                <w:bCs/>
                <w:sz w:val="18"/>
                <w:lang w:val="en-US"/>
              </w:rPr>
              <w:t>Short Oral Presentation</w:t>
            </w:r>
            <w:r w:rsidR="00031FEB">
              <w:rPr>
                <w:rFonts w:eastAsia="Times New Roman"/>
                <w:bCs/>
                <w:sz w:val="18"/>
                <w:lang w:val="en-US"/>
              </w:rPr>
              <w:t>/</w:t>
            </w:r>
            <w:r w:rsidRPr="00031FEB">
              <w:rPr>
                <w:rFonts w:eastAsia="Times New Roman"/>
                <w:bCs/>
                <w:sz w:val="18"/>
                <w:lang w:val="en-US"/>
              </w:rPr>
              <w:t xml:space="preserve"> </w:t>
            </w:r>
            <w:proofErr w:type="spellStart"/>
            <w:r w:rsidR="00031FEB">
              <w:rPr>
                <w:rFonts w:eastAsia="Times New Roman"/>
                <w:bCs/>
                <w:sz w:val="18"/>
                <w:lang w:val="en-US"/>
              </w:rPr>
              <w:t>Presentación</w:t>
            </w:r>
            <w:proofErr w:type="spellEnd"/>
            <w:r w:rsidR="00031FEB">
              <w:rPr>
                <w:rFonts w:eastAsia="Times New Roman"/>
                <w:bCs/>
                <w:sz w:val="18"/>
                <w:lang w:val="en-US"/>
              </w:rPr>
              <w:t xml:space="preserve"> </w:t>
            </w:r>
            <w:proofErr w:type="spellStart"/>
            <w:r w:rsidR="00031FEB">
              <w:rPr>
                <w:rFonts w:eastAsia="Times New Roman"/>
                <w:bCs/>
                <w:sz w:val="18"/>
                <w:lang w:val="en-US"/>
              </w:rPr>
              <w:t>corta</w:t>
            </w:r>
            <w:proofErr w:type="spellEnd"/>
            <w:r w:rsidR="00031FEB">
              <w:rPr>
                <w:rFonts w:eastAsia="Times New Roman"/>
                <w:bCs/>
                <w:sz w:val="18"/>
                <w:lang w:val="en-US"/>
              </w:rPr>
              <w:t xml:space="preserve"> 1</w:t>
            </w:r>
          </w:p>
          <w:p w:rsidR="00A524E1" w:rsidRPr="00567617" w:rsidRDefault="00A524E1" w:rsidP="00A524E1">
            <w:pPr>
              <w:rPr>
                <w:lang w:val="en-GB"/>
              </w:rPr>
            </w:pPr>
            <w:r w:rsidRPr="00567617">
              <w:rPr>
                <w:lang w:val="en-GB"/>
              </w:rPr>
              <w:t xml:space="preserve">Hugo </w:t>
            </w:r>
            <w:proofErr w:type="spellStart"/>
            <w:r w:rsidRPr="00567617">
              <w:rPr>
                <w:lang w:val="en-GB"/>
              </w:rPr>
              <w:t>Defendi</w:t>
            </w:r>
            <w:proofErr w:type="spellEnd"/>
            <w:r w:rsidRPr="00567617">
              <w:rPr>
                <w:lang w:val="en-GB"/>
              </w:rPr>
              <w:t xml:space="preserve"> </w:t>
            </w:r>
          </w:p>
          <w:p w:rsidR="00A524E1" w:rsidRPr="00031FEB" w:rsidRDefault="00A524E1" w:rsidP="00A524E1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031FEB">
              <w:t>Fiocruz</w:t>
            </w:r>
            <w:proofErr w:type="spellEnd"/>
            <w:r w:rsidRPr="00031FEB">
              <w:t xml:space="preserve"> / </w:t>
            </w:r>
            <w:proofErr w:type="spellStart"/>
            <w:r w:rsidRPr="00031FEB">
              <w:t>Bio-Manguinhos</w:t>
            </w:r>
            <w:proofErr w:type="spellEnd"/>
            <w:r w:rsidRPr="00031FEB">
              <w:t xml:space="preserve">, </w:t>
            </w:r>
            <w:proofErr w:type="spellStart"/>
            <w:r w:rsidRPr="00031FEB">
              <w:t>Brazil</w:t>
            </w:r>
            <w:proofErr w:type="spellEnd"/>
            <w:r w:rsidR="00031FEB">
              <w:t>/Brasil</w:t>
            </w:r>
          </w:p>
        </w:tc>
        <w:tc>
          <w:tcPr>
            <w:tcW w:w="5244" w:type="dxa"/>
          </w:tcPr>
          <w:p w:rsidR="00A524E1" w:rsidRDefault="00A524E1" w:rsidP="00A524E1">
            <w:proofErr w:type="spellStart"/>
            <w:r w:rsidRPr="00567617">
              <w:t>Drug</w:t>
            </w:r>
            <w:proofErr w:type="spellEnd"/>
            <w:r w:rsidRPr="00567617">
              <w:t xml:space="preserve"> </w:t>
            </w:r>
            <w:proofErr w:type="spellStart"/>
            <w:r w:rsidRPr="00567617">
              <w:t>development</w:t>
            </w:r>
            <w:proofErr w:type="spellEnd"/>
            <w:r w:rsidRPr="00567617">
              <w:t xml:space="preserve">: </w:t>
            </w:r>
            <w:proofErr w:type="spellStart"/>
            <w:r w:rsidRPr="00567617">
              <w:t>an</w:t>
            </w:r>
            <w:proofErr w:type="spellEnd"/>
            <w:r w:rsidRPr="00567617">
              <w:t xml:space="preserve"> </w:t>
            </w:r>
            <w:proofErr w:type="spellStart"/>
            <w:r w:rsidRPr="00567617">
              <w:t>overview</w:t>
            </w:r>
            <w:proofErr w:type="spellEnd"/>
            <w:r w:rsidRPr="00567617">
              <w:t xml:space="preserve"> of </w:t>
            </w:r>
            <w:proofErr w:type="spellStart"/>
            <w:r w:rsidRPr="00567617">
              <w:t>the</w:t>
            </w:r>
            <w:proofErr w:type="spellEnd"/>
            <w:r w:rsidRPr="00567617">
              <w:t xml:space="preserve"> </w:t>
            </w:r>
            <w:proofErr w:type="spellStart"/>
            <w:r w:rsidRPr="00567617">
              <w:t>public</w:t>
            </w:r>
            <w:proofErr w:type="spellEnd"/>
            <w:r w:rsidRPr="00567617">
              <w:t xml:space="preserve"> </w:t>
            </w:r>
            <w:proofErr w:type="spellStart"/>
            <w:r w:rsidRPr="00567617">
              <w:t>Institute</w:t>
            </w:r>
            <w:proofErr w:type="spellEnd"/>
            <w:r w:rsidRPr="00567617">
              <w:t xml:space="preserve"> </w:t>
            </w:r>
            <w:proofErr w:type="spellStart"/>
            <w:r w:rsidRPr="00567617">
              <w:t>Bio-Manguinhos</w:t>
            </w:r>
            <w:proofErr w:type="spellEnd"/>
            <w:r w:rsidRPr="00567617">
              <w:t xml:space="preserve"> in </w:t>
            </w:r>
            <w:proofErr w:type="spellStart"/>
            <w:r w:rsidRPr="00567617">
              <w:t>the</w:t>
            </w:r>
            <w:proofErr w:type="spellEnd"/>
            <w:r w:rsidRPr="00567617">
              <w:t xml:space="preserve"> </w:t>
            </w:r>
            <w:proofErr w:type="spellStart"/>
            <w:r w:rsidRPr="00567617">
              <w:t>Brazilian</w:t>
            </w:r>
            <w:proofErr w:type="spellEnd"/>
            <w:r w:rsidRPr="00567617">
              <w:t xml:space="preserve"> </w:t>
            </w:r>
            <w:proofErr w:type="spellStart"/>
            <w:r w:rsidRPr="00567617">
              <w:t>context</w:t>
            </w:r>
            <w:proofErr w:type="spellEnd"/>
          </w:p>
          <w:p w:rsidR="00031FEB" w:rsidRPr="00031FEB" w:rsidRDefault="00031FEB" w:rsidP="00A524E1">
            <w:pPr>
              <w:rPr>
                <w:rStyle w:val="rynqvb"/>
                <w:i/>
                <w:sz w:val="14"/>
              </w:rPr>
            </w:pPr>
          </w:p>
          <w:p w:rsidR="00031FEB" w:rsidRPr="00031FEB" w:rsidRDefault="00031FEB" w:rsidP="00A524E1">
            <w:pPr>
              <w:rPr>
                <w:i/>
              </w:rPr>
            </w:pPr>
            <w:r w:rsidRPr="00031FEB">
              <w:rPr>
                <w:rStyle w:val="rynqvb"/>
                <w:i/>
              </w:rPr>
              <w:t xml:space="preserve">Desarrollo de medicamentos: una visión general del Instituto público </w:t>
            </w:r>
            <w:proofErr w:type="spellStart"/>
            <w:r w:rsidRPr="00031FEB">
              <w:rPr>
                <w:rStyle w:val="rynqvb"/>
                <w:i/>
              </w:rPr>
              <w:t>Bio-Manguinhos</w:t>
            </w:r>
            <w:proofErr w:type="spellEnd"/>
            <w:r w:rsidRPr="00031FEB">
              <w:rPr>
                <w:rStyle w:val="rynqvb"/>
                <w:i/>
              </w:rPr>
              <w:t xml:space="preserve"> en el contexto brasileño</w:t>
            </w:r>
          </w:p>
        </w:tc>
      </w:tr>
      <w:tr w:rsidR="00A524E1" w:rsidRPr="00567617" w:rsidTr="00DE2192">
        <w:trPr>
          <w:trHeight w:val="560"/>
        </w:trPr>
        <w:tc>
          <w:tcPr>
            <w:tcW w:w="852" w:type="dxa"/>
          </w:tcPr>
          <w:p w:rsidR="00A524E1" w:rsidRPr="00567617" w:rsidRDefault="00A524E1" w:rsidP="00A524E1">
            <w:pPr>
              <w:rPr>
                <w:rFonts w:eastAsia="Times New Roman"/>
                <w:bCs/>
                <w:lang w:val="en-US"/>
              </w:rPr>
            </w:pPr>
            <w:r w:rsidRPr="00567617">
              <w:rPr>
                <w:rFonts w:eastAsia="Times New Roman"/>
                <w:bCs/>
                <w:lang w:val="en-US"/>
              </w:rPr>
              <w:t>13:2013:30</w:t>
            </w:r>
          </w:p>
        </w:tc>
        <w:tc>
          <w:tcPr>
            <w:tcW w:w="4110" w:type="dxa"/>
          </w:tcPr>
          <w:p w:rsidR="00643CAD" w:rsidRPr="00031FEB" w:rsidRDefault="00031FEB" w:rsidP="00643CAD">
            <w:pPr>
              <w:rPr>
                <w:rFonts w:eastAsia="Times New Roman"/>
                <w:bCs/>
                <w:sz w:val="18"/>
                <w:lang w:val="en-US"/>
              </w:rPr>
            </w:pPr>
            <w:r w:rsidRPr="00031FEB">
              <w:rPr>
                <w:rFonts w:eastAsia="Times New Roman"/>
                <w:bCs/>
                <w:sz w:val="18"/>
                <w:lang w:val="en-US"/>
              </w:rPr>
              <w:t>Short Oral Presentation</w:t>
            </w:r>
            <w:r>
              <w:rPr>
                <w:rFonts w:eastAsia="Times New Roman"/>
                <w:bCs/>
                <w:sz w:val="18"/>
                <w:lang w:val="en-US"/>
              </w:rPr>
              <w:t>/</w:t>
            </w:r>
            <w:r w:rsidRPr="00031FEB">
              <w:rPr>
                <w:rFonts w:eastAsia="Times New Roman"/>
                <w:bCs/>
                <w:sz w:val="18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18"/>
                <w:lang w:val="en-US"/>
              </w:rPr>
              <w:t>Presentación</w:t>
            </w:r>
            <w:proofErr w:type="spellEnd"/>
            <w:r>
              <w:rPr>
                <w:rFonts w:eastAsia="Times New Roman"/>
                <w:bCs/>
                <w:sz w:val="18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18"/>
                <w:lang w:val="en-US"/>
              </w:rPr>
              <w:t>corta</w:t>
            </w:r>
            <w:proofErr w:type="spellEnd"/>
            <w:r>
              <w:rPr>
                <w:rFonts w:eastAsia="Times New Roman"/>
                <w:bCs/>
                <w:sz w:val="18"/>
                <w:lang w:val="en-US"/>
              </w:rPr>
              <w:t xml:space="preserve"> </w:t>
            </w:r>
            <w:r w:rsidR="00643CAD" w:rsidRPr="00031FEB">
              <w:rPr>
                <w:rFonts w:eastAsia="Times New Roman"/>
                <w:bCs/>
                <w:sz w:val="18"/>
                <w:lang w:val="en-US"/>
              </w:rPr>
              <w:t>2</w:t>
            </w:r>
          </w:p>
          <w:p w:rsidR="00643CAD" w:rsidRPr="00567617" w:rsidRDefault="00643CAD" w:rsidP="00643CAD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567617">
              <w:rPr>
                <w:rFonts w:eastAsia="Times New Roman"/>
                <w:bCs/>
                <w:lang w:val="en-US"/>
              </w:rPr>
              <w:t>Reinier</w:t>
            </w:r>
            <w:proofErr w:type="spellEnd"/>
            <w:r w:rsidRPr="00567617">
              <w:rPr>
                <w:rFonts w:eastAsia="Times New Roman"/>
                <w:bCs/>
                <w:lang w:val="en-US"/>
              </w:rPr>
              <w:t xml:space="preserve"> Suarez</w:t>
            </w:r>
          </w:p>
          <w:p w:rsidR="00A524E1" w:rsidRPr="00031FEB" w:rsidRDefault="00643CAD" w:rsidP="00643CAD">
            <w:pPr>
              <w:rPr>
                <w:rFonts w:eastAsia="Times New Roman"/>
                <w:bCs/>
                <w:lang w:val="en-US"/>
              </w:rPr>
            </w:pPr>
            <w:r w:rsidRPr="00031FEB">
              <w:rPr>
                <w:rFonts w:eastAsia="Times New Roman"/>
                <w:bCs/>
                <w:lang w:val="en-US"/>
              </w:rPr>
              <w:t>Missouri University, USA</w:t>
            </w:r>
            <w:r w:rsidR="00031FEB" w:rsidRPr="00031FEB">
              <w:rPr>
                <w:rFonts w:eastAsia="Times New Roman"/>
                <w:bCs/>
                <w:lang w:val="en-US"/>
              </w:rPr>
              <w:t>/EE.UU</w:t>
            </w:r>
            <w:r w:rsidRPr="00031FEB">
              <w:rPr>
                <w:rFonts w:eastAsia="Times New Roman"/>
                <w:bCs/>
                <w:lang w:val="en-US"/>
              </w:rPr>
              <w:t xml:space="preserve"> </w:t>
            </w:r>
          </w:p>
        </w:tc>
        <w:tc>
          <w:tcPr>
            <w:tcW w:w="5244" w:type="dxa"/>
          </w:tcPr>
          <w:p w:rsidR="00A524E1" w:rsidRDefault="00643CAD" w:rsidP="00A524E1">
            <w:proofErr w:type="spellStart"/>
            <w:r w:rsidRPr="00567617">
              <w:t>An</w:t>
            </w:r>
            <w:proofErr w:type="spellEnd"/>
            <w:r w:rsidRPr="00567617">
              <w:t xml:space="preserve"> </w:t>
            </w:r>
            <w:proofErr w:type="spellStart"/>
            <w:r w:rsidRPr="00567617">
              <w:t>Immunoaffinity</w:t>
            </w:r>
            <w:proofErr w:type="spellEnd"/>
            <w:r w:rsidRPr="00567617">
              <w:t xml:space="preserve"> Solid </w:t>
            </w:r>
            <w:proofErr w:type="spellStart"/>
            <w:r w:rsidRPr="00567617">
              <w:t>Phase</w:t>
            </w:r>
            <w:proofErr w:type="spellEnd"/>
            <w:r w:rsidRPr="00567617">
              <w:t xml:space="preserve"> </w:t>
            </w:r>
            <w:proofErr w:type="spellStart"/>
            <w:r w:rsidRPr="00567617">
              <w:t>Extraction</w:t>
            </w:r>
            <w:proofErr w:type="spellEnd"/>
            <w:r w:rsidRPr="00567617">
              <w:t xml:space="preserve"> </w:t>
            </w:r>
            <w:proofErr w:type="spellStart"/>
            <w:r w:rsidRPr="00567617">
              <w:t>System</w:t>
            </w:r>
            <w:proofErr w:type="spellEnd"/>
            <w:r w:rsidRPr="00567617">
              <w:t xml:space="preserve"> </w:t>
            </w:r>
            <w:proofErr w:type="spellStart"/>
            <w:r w:rsidRPr="00567617">
              <w:t>to</w:t>
            </w:r>
            <w:proofErr w:type="spellEnd"/>
            <w:r w:rsidRPr="00567617">
              <w:t xml:space="preserve"> Capture and </w:t>
            </w:r>
            <w:proofErr w:type="spellStart"/>
            <w:r w:rsidRPr="00567617">
              <w:t>Isolate</w:t>
            </w:r>
            <w:proofErr w:type="spellEnd"/>
            <w:r w:rsidRPr="00567617">
              <w:t xml:space="preserve"> Non-Primate </w:t>
            </w:r>
            <w:proofErr w:type="spellStart"/>
            <w:r w:rsidRPr="00567617">
              <w:t>Mammalian</w:t>
            </w:r>
            <w:proofErr w:type="spellEnd"/>
            <w:r w:rsidRPr="00567617">
              <w:t xml:space="preserve"> </w:t>
            </w:r>
            <w:proofErr w:type="spellStart"/>
            <w:r w:rsidRPr="00567617">
              <w:t>Viruses</w:t>
            </w:r>
            <w:proofErr w:type="spellEnd"/>
          </w:p>
          <w:p w:rsidR="00031FEB" w:rsidRPr="00031FEB" w:rsidRDefault="00031FEB" w:rsidP="00A524E1">
            <w:pPr>
              <w:rPr>
                <w:rStyle w:val="rynqvb"/>
                <w:i/>
                <w:sz w:val="12"/>
              </w:rPr>
            </w:pPr>
          </w:p>
          <w:p w:rsidR="00031FEB" w:rsidRPr="00031FEB" w:rsidRDefault="00031FEB" w:rsidP="00A524E1">
            <w:pPr>
              <w:rPr>
                <w:i/>
              </w:rPr>
            </w:pPr>
            <w:r w:rsidRPr="00031FEB">
              <w:rPr>
                <w:rStyle w:val="rynqvb"/>
                <w:i/>
              </w:rPr>
              <w:t>Un sistema de extracción en fase sólida por inmunoafinidad para capturar y aislar virus de mamíferos no primates</w:t>
            </w:r>
          </w:p>
        </w:tc>
      </w:tr>
      <w:tr w:rsidR="00961070" w:rsidRPr="00567617" w:rsidTr="00DE2192">
        <w:trPr>
          <w:trHeight w:val="560"/>
        </w:trPr>
        <w:tc>
          <w:tcPr>
            <w:tcW w:w="852" w:type="dxa"/>
          </w:tcPr>
          <w:p w:rsidR="00961070" w:rsidRPr="00567617" w:rsidRDefault="00961070" w:rsidP="00961070">
            <w:pPr>
              <w:rPr>
                <w:rFonts w:eastAsia="Times New Roman"/>
                <w:bCs/>
                <w:lang w:val="en-US"/>
              </w:rPr>
            </w:pPr>
            <w:r w:rsidRPr="00567617">
              <w:rPr>
                <w:rFonts w:eastAsia="Times New Roman"/>
                <w:bCs/>
                <w:lang w:val="en-US"/>
              </w:rPr>
              <w:t>13:30-</w:t>
            </w:r>
          </w:p>
          <w:p w:rsidR="00961070" w:rsidRPr="00567617" w:rsidRDefault="00961070" w:rsidP="00961070">
            <w:pPr>
              <w:rPr>
                <w:rFonts w:eastAsia="Times New Roman"/>
                <w:bCs/>
                <w:lang w:val="en-US"/>
              </w:rPr>
            </w:pPr>
            <w:r w:rsidRPr="00567617">
              <w:rPr>
                <w:rFonts w:eastAsia="Times New Roman"/>
                <w:bCs/>
                <w:lang w:val="en-US"/>
              </w:rPr>
              <w:t>13:40</w:t>
            </w:r>
          </w:p>
        </w:tc>
        <w:tc>
          <w:tcPr>
            <w:tcW w:w="4110" w:type="dxa"/>
          </w:tcPr>
          <w:p w:rsidR="00961070" w:rsidRPr="00031FEB" w:rsidRDefault="00031FEB" w:rsidP="00961070">
            <w:pPr>
              <w:rPr>
                <w:rFonts w:eastAsia="Times New Roman"/>
                <w:bCs/>
                <w:sz w:val="18"/>
                <w:lang w:val="en-US"/>
              </w:rPr>
            </w:pPr>
            <w:r w:rsidRPr="00031FEB">
              <w:rPr>
                <w:rFonts w:eastAsia="Times New Roman"/>
                <w:bCs/>
                <w:sz w:val="18"/>
                <w:lang w:val="en-US"/>
              </w:rPr>
              <w:t>Short Oral Presentation</w:t>
            </w:r>
            <w:r>
              <w:rPr>
                <w:rFonts w:eastAsia="Times New Roman"/>
                <w:bCs/>
                <w:sz w:val="18"/>
                <w:lang w:val="en-US"/>
              </w:rPr>
              <w:t>/</w:t>
            </w:r>
            <w:r w:rsidRPr="00031FEB">
              <w:rPr>
                <w:rFonts w:eastAsia="Times New Roman"/>
                <w:bCs/>
                <w:sz w:val="18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18"/>
                <w:lang w:val="en-US"/>
              </w:rPr>
              <w:t>Presentación</w:t>
            </w:r>
            <w:proofErr w:type="spellEnd"/>
            <w:r>
              <w:rPr>
                <w:rFonts w:eastAsia="Times New Roman"/>
                <w:bCs/>
                <w:sz w:val="18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18"/>
                <w:lang w:val="en-US"/>
              </w:rPr>
              <w:t>corta</w:t>
            </w:r>
            <w:proofErr w:type="spellEnd"/>
            <w:r>
              <w:rPr>
                <w:rFonts w:eastAsia="Times New Roman"/>
                <w:bCs/>
                <w:sz w:val="18"/>
                <w:lang w:val="en-US"/>
              </w:rPr>
              <w:t xml:space="preserve"> </w:t>
            </w:r>
            <w:r w:rsidR="00961070" w:rsidRPr="00031FEB">
              <w:rPr>
                <w:rFonts w:eastAsia="Times New Roman"/>
                <w:bCs/>
                <w:sz w:val="18"/>
                <w:lang w:val="en-US"/>
              </w:rPr>
              <w:t>3</w:t>
            </w:r>
          </w:p>
          <w:p w:rsidR="00A040B8" w:rsidRPr="00567617" w:rsidRDefault="00961070" w:rsidP="00961070">
            <w:pPr>
              <w:rPr>
                <w:rFonts w:eastAsia="Times New Roman"/>
                <w:bCs/>
                <w:i/>
                <w:lang w:val="en-US"/>
              </w:rPr>
            </w:pPr>
            <w:r w:rsidRPr="00567617">
              <w:rPr>
                <w:rFonts w:eastAsia="Times New Roman"/>
                <w:bCs/>
                <w:lang w:val="en-US"/>
              </w:rPr>
              <w:t>Ingrid Ruiz</w:t>
            </w:r>
            <w:r w:rsidRPr="00567617">
              <w:rPr>
                <w:rFonts w:eastAsia="Times New Roman"/>
                <w:bCs/>
                <w:i/>
                <w:lang w:val="en-US"/>
              </w:rPr>
              <w:t xml:space="preserve"> </w:t>
            </w:r>
          </w:p>
          <w:p w:rsidR="00961070" w:rsidRDefault="00961070" w:rsidP="00961070">
            <w:pPr>
              <w:rPr>
                <w:lang w:val="en-US"/>
              </w:rPr>
            </w:pPr>
            <w:r w:rsidRPr="00031FEB">
              <w:rPr>
                <w:lang w:val="en-US"/>
              </w:rPr>
              <w:t>Center of Molecular Immunology, Cuba</w:t>
            </w:r>
          </w:p>
          <w:p w:rsidR="00031FEB" w:rsidRPr="00567617" w:rsidRDefault="00031FEB" w:rsidP="00031FEB">
            <w:pPr>
              <w:rPr>
                <w:rFonts w:eastAsia="Times New Roman"/>
                <w:bCs/>
                <w:lang w:val="en-US"/>
              </w:rPr>
            </w:pPr>
            <w:r w:rsidRPr="00524DF7">
              <w:rPr>
                <w:i/>
                <w:lang w:val="en-US"/>
              </w:rPr>
              <w:t xml:space="preserve">Centro de </w:t>
            </w:r>
            <w:proofErr w:type="spellStart"/>
            <w:r w:rsidRPr="00524DF7">
              <w:rPr>
                <w:i/>
                <w:lang w:val="en-US"/>
              </w:rPr>
              <w:t>Inmunología</w:t>
            </w:r>
            <w:proofErr w:type="spellEnd"/>
            <w:r w:rsidRPr="00524DF7">
              <w:rPr>
                <w:i/>
                <w:lang w:val="en-US"/>
              </w:rPr>
              <w:t xml:space="preserve"> Molecular, Cuba</w:t>
            </w:r>
          </w:p>
        </w:tc>
        <w:tc>
          <w:tcPr>
            <w:tcW w:w="5244" w:type="dxa"/>
          </w:tcPr>
          <w:p w:rsidR="00961070" w:rsidRDefault="00961070" w:rsidP="00961070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567617">
              <w:rPr>
                <w:rFonts w:eastAsia="Times New Roman"/>
                <w:bCs/>
                <w:lang w:val="en-US"/>
              </w:rPr>
              <w:t>Physico</w:t>
            </w:r>
            <w:proofErr w:type="spellEnd"/>
            <w:r w:rsidRPr="00567617">
              <w:rPr>
                <w:rFonts w:eastAsia="Times New Roman"/>
                <w:bCs/>
                <w:lang w:val="en-US"/>
              </w:rPr>
              <w:t>-chemical characterization of a novel anti-CD20 candidate antibody</w:t>
            </w:r>
          </w:p>
          <w:p w:rsidR="00031FEB" w:rsidRDefault="00031FEB" w:rsidP="00961070">
            <w:pPr>
              <w:rPr>
                <w:rFonts w:eastAsia="Times New Roman"/>
                <w:bCs/>
                <w:lang w:val="en-US"/>
              </w:rPr>
            </w:pPr>
          </w:p>
          <w:p w:rsidR="00031FEB" w:rsidRPr="00031FEB" w:rsidRDefault="00031FEB" w:rsidP="00961070">
            <w:pPr>
              <w:rPr>
                <w:i/>
              </w:rPr>
            </w:pPr>
            <w:r w:rsidRPr="00031FEB">
              <w:rPr>
                <w:rStyle w:val="rynqvb"/>
                <w:i/>
              </w:rPr>
              <w:t>Caracterización físico-química de un nuevo anticuerpo candidato anti-CD20</w:t>
            </w:r>
          </w:p>
        </w:tc>
      </w:tr>
      <w:tr w:rsidR="00961070" w:rsidRPr="00567617" w:rsidTr="00DE2192">
        <w:trPr>
          <w:trHeight w:val="560"/>
        </w:trPr>
        <w:tc>
          <w:tcPr>
            <w:tcW w:w="852" w:type="dxa"/>
          </w:tcPr>
          <w:p w:rsidR="00961070" w:rsidRPr="00567617" w:rsidRDefault="00961070" w:rsidP="00961070">
            <w:pPr>
              <w:rPr>
                <w:rFonts w:eastAsia="Times New Roman"/>
                <w:bCs/>
                <w:lang w:val="en-US"/>
              </w:rPr>
            </w:pPr>
            <w:r w:rsidRPr="00567617">
              <w:rPr>
                <w:rFonts w:eastAsia="Times New Roman"/>
                <w:bCs/>
                <w:lang w:val="en-US"/>
              </w:rPr>
              <w:t>13:40-13:50</w:t>
            </w:r>
          </w:p>
        </w:tc>
        <w:tc>
          <w:tcPr>
            <w:tcW w:w="4110" w:type="dxa"/>
          </w:tcPr>
          <w:p w:rsidR="00961070" w:rsidRPr="00031FEB" w:rsidRDefault="00031FEB" w:rsidP="00961070">
            <w:pPr>
              <w:rPr>
                <w:rFonts w:eastAsia="Times New Roman"/>
                <w:bCs/>
                <w:sz w:val="18"/>
                <w:lang w:val="en-US"/>
              </w:rPr>
            </w:pPr>
            <w:r w:rsidRPr="00031FEB">
              <w:rPr>
                <w:rFonts w:eastAsia="Times New Roman"/>
                <w:bCs/>
                <w:sz w:val="18"/>
                <w:lang w:val="en-US"/>
              </w:rPr>
              <w:t>Short Oral Presentation</w:t>
            </w:r>
            <w:r>
              <w:rPr>
                <w:rFonts w:eastAsia="Times New Roman"/>
                <w:bCs/>
                <w:sz w:val="18"/>
                <w:lang w:val="en-US"/>
              </w:rPr>
              <w:t>/</w:t>
            </w:r>
            <w:r w:rsidRPr="00031FEB">
              <w:rPr>
                <w:rFonts w:eastAsia="Times New Roman"/>
                <w:bCs/>
                <w:sz w:val="18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18"/>
                <w:lang w:val="en-US"/>
              </w:rPr>
              <w:t>Presentación</w:t>
            </w:r>
            <w:proofErr w:type="spellEnd"/>
            <w:r>
              <w:rPr>
                <w:rFonts w:eastAsia="Times New Roman"/>
                <w:bCs/>
                <w:sz w:val="18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18"/>
                <w:lang w:val="en-US"/>
              </w:rPr>
              <w:t>corta</w:t>
            </w:r>
            <w:proofErr w:type="spellEnd"/>
            <w:r>
              <w:rPr>
                <w:rFonts w:eastAsia="Times New Roman"/>
                <w:bCs/>
                <w:sz w:val="18"/>
                <w:lang w:val="en-US"/>
              </w:rPr>
              <w:t xml:space="preserve"> </w:t>
            </w:r>
            <w:r w:rsidR="00961070" w:rsidRPr="00031FEB">
              <w:rPr>
                <w:rFonts w:eastAsia="Times New Roman"/>
                <w:bCs/>
                <w:sz w:val="18"/>
                <w:lang w:val="en-US"/>
              </w:rPr>
              <w:t>4</w:t>
            </w:r>
          </w:p>
          <w:p w:rsidR="00961070" w:rsidRPr="00567617" w:rsidRDefault="001A19C9" w:rsidP="001A19C9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567617">
              <w:rPr>
                <w:rFonts w:eastAsia="Times New Roman"/>
                <w:bCs/>
                <w:lang w:val="en-US"/>
              </w:rPr>
              <w:t>Raine</w:t>
            </w:r>
            <w:proofErr w:type="spellEnd"/>
            <w:r w:rsidRPr="00567617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567617">
              <w:rPr>
                <w:rFonts w:eastAsia="Times New Roman"/>
                <w:bCs/>
                <w:lang w:val="en-US"/>
              </w:rPr>
              <w:t>Garrido</w:t>
            </w:r>
            <w:proofErr w:type="spellEnd"/>
            <w:r w:rsidR="00A040B8" w:rsidRPr="00567617">
              <w:rPr>
                <w:rFonts w:eastAsia="Times New Roman"/>
                <w:bCs/>
                <w:lang w:val="en-US"/>
              </w:rPr>
              <w:t>, PhD</w:t>
            </w:r>
          </w:p>
          <w:p w:rsidR="001A19C9" w:rsidRPr="00031FEB" w:rsidRDefault="001A19C9" w:rsidP="001A19C9">
            <w:pPr>
              <w:rPr>
                <w:rFonts w:eastAsia="Times New Roman"/>
                <w:bCs/>
                <w:lang w:val="en-US"/>
              </w:rPr>
            </w:pPr>
            <w:r w:rsidRPr="00031FEB">
              <w:rPr>
                <w:rFonts w:eastAsia="Times New Roman"/>
                <w:bCs/>
                <w:lang w:val="en-US"/>
              </w:rPr>
              <w:t>Finlay Vaccine Institute, Cuba</w:t>
            </w:r>
          </w:p>
          <w:p w:rsidR="00031FEB" w:rsidRDefault="00031FEB" w:rsidP="001A19C9">
            <w:pPr>
              <w:rPr>
                <w:rFonts w:eastAsia="Times New Roman"/>
                <w:bCs/>
                <w:i/>
                <w:lang w:val="en-US"/>
              </w:rPr>
            </w:pPr>
          </w:p>
          <w:p w:rsidR="00031FEB" w:rsidRPr="00567617" w:rsidRDefault="00031FEB" w:rsidP="001A19C9">
            <w:pPr>
              <w:rPr>
                <w:rFonts w:eastAsia="Times New Roman"/>
                <w:bCs/>
                <w:lang w:val="en-US"/>
              </w:rPr>
            </w:pPr>
            <w:proofErr w:type="spellStart"/>
            <w:r>
              <w:rPr>
                <w:rFonts w:eastAsia="Times New Roman"/>
                <w:bCs/>
                <w:i/>
                <w:lang w:val="en-US"/>
              </w:rPr>
              <w:t>Instituto</w:t>
            </w:r>
            <w:proofErr w:type="spellEnd"/>
            <w:r>
              <w:rPr>
                <w:rFonts w:eastAsia="Times New Roman"/>
                <w:bCs/>
                <w:i/>
                <w:lang w:val="en-US"/>
              </w:rPr>
              <w:t xml:space="preserve"> </w:t>
            </w:r>
            <w:r w:rsidRPr="001E24A0">
              <w:rPr>
                <w:rFonts w:eastAsia="Times New Roman"/>
                <w:bCs/>
                <w:i/>
                <w:lang w:val="en-US"/>
              </w:rPr>
              <w:t>Finlay</w:t>
            </w:r>
            <w:r>
              <w:rPr>
                <w:rFonts w:eastAsia="Times New Roman"/>
                <w:bCs/>
                <w:i/>
                <w:lang w:val="en-US"/>
              </w:rPr>
              <w:t xml:space="preserve"> de </w:t>
            </w:r>
            <w:proofErr w:type="spellStart"/>
            <w:r>
              <w:rPr>
                <w:rFonts w:eastAsia="Times New Roman"/>
                <w:bCs/>
                <w:i/>
                <w:lang w:val="en-US"/>
              </w:rPr>
              <w:t>Vacunas</w:t>
            </w:r>
            <w:proofErr w:type="spellEnd"/>
            <w:r w:rsidRPr="001E24A0">
              <w:rPr>
                <w:rFonts w:eastAsia="Times New Roman"/>
                <w:bCs/>
                <w:i/>
                <w:lang w:val="en-US"/>
              </w:rPr>
              <w:t>, C</w:t>
            </w:r>
            <w:r w:rsidRPr="001E24A0">
              <w:rPr>
                <w:rFonts w:eastAsia="Times New Roman"/>
                <w:bCs/>
                <w:lang w:val="en-US"/>
              </w:rPr>
              <w:t>uba</w:t>
            </w:r>
          </w:p>
        </w:tc>
        <w:tc>
          <w:tcPr>
            <w:tcW w:w="5244" w:type="dxa"/>
          </w:tcPr>
          <w:p w:rsidR="00961070" w:rsidRDefault="001A19C9" w:rsidP="001A19C9">
            <w:pPr>
              <w:rPr>
                <w:rFonts w:eastAsia="Times New Roman"/>
                <w:bCs/>
                <w:lang w:val="en-US"/>
              </w:rPr>
            </w:pPr>
            <w:r w:rsidRPr="00567617">
              <w:rPr>
                <w:rFonts w:eastAsia="Times New Roman"/>
                <w:bCs/>
                <w:lang w:val="en-US"/>
              </w:rPr>
              <w:t>Conjugate vaccines, characterization of the different conjugates by using light scattering techniques</w:t>
            </w:r>
          </w:p>
          <w:p w:rsidR="00031FEB" w:rsidRPr="00031FEB" w:rsidRDefault="00031FEB" w:rsidP="001A19C9">
            <w:pPr>
              <w:rPr>
                <w:rStyle w:val="rynqvb"/>
                <w:sz w:val="10"/>
              </w:rPr>
            </w:pPr>
          </w:p>
          <w:p w:rsidR="00031FEB" w:rsidRPr="00567617" w:rsidRDefault="00031FEB" w:rsidP="00031FEB">
            <w:r w:rsidRPr="00031FEB">
              <w:rPr>
                <w:rStyle w:val="rynqvb"/>
                <w:i/>
              </w:rPr>
              <w:t>Vacunas conjugadas, caracterización de los diferentes conjugados mediante técnicas de dispersión de luz.</w:t>
            </w:r>
          </w:p>
        </w:tc>
      </w:tr>
      <w:tr w:rsidR="00031FEB" w:rsidRPr="00567617" w:rsidTr="00DE2192">
        <w:trPr>
          <w:trHeight w:val="560"/>
        </w:trPr>
        <w:tc>
          <w:tcPr>
            <w:tcW w:w="852" w:type="dxa"/>
            <w:shd w:val="clear" w:color="auto" w:fill="D5DCE4" w:themeFill="text2" w:themeFillTint="33"/>
          </w:tcPr>
          <w:p w:rsidR="00031FEB" w:rsidRPr="00567617" w:rsidRDefault="00031FEB" w:rsidP="00961070">
            <w:pPr>
              <w:rPr>
                <w:rFonts w:eastAsia="Times New Roman"/>
                <w:bCs/>
                <w:lang w:val="en-US"/>
              </w:rPr>
            </w:pPr>
            <w:r w:rsidRPr="00567617">
              <w:rPr>
                <w:rFonts w:eastAsia="Times New Roman"/>
                <w:bCs/>
                <w:lang w:val="en-US"/>
              </w:rPr>
              <w:t>14:00</w:t>
            </w:r>
          </w:p>
        </w:tc>
        <w:tc>
          <w:tcPr>
            <w:tcW w:w="9354" w:type="dxa"/>
            <w:gridSpan w:val="2"/>
            <w:shd w:val="clear" w:color="auto" w:fill="D5DCE4" w:themeFill="text2" w:themeFillTint="33"/>
          </w:tcPr>
          <w:p w:rsidR="00031FEB" w:rsidRDefault="00031FEB" w:rsidP="00961070">
            <w:pPr>
              <w:rPr>
                <w:rFonts w:eastAsia="Times New Roman"/>
                <w:bCs/>
                <w:lang w:val="en-US"/>
              </w:rPr>
            </w:pPr>
            <w:r w:rsidRPr="00567617">
              <w:rPr>
                <w:rFonts w:eastAsia="Times New Roman"/>
                <w:bCs/>
                <w:lang w:val="en-US"/>
              </w:rPr>
              <w:t>Departure of shuttle buses to hotels</w:t>
            </w:r>
          </w:p>
          <w:p w:rsidR="00031FEB" w:rsidRPr="00567617" w:rsidRDefault="00031FEB" w:rsidP="00961070">
            <w:proofErr w:type="spellStart"/>
            <w:r w:rsidRPr="00524DF7">
              <w:rPr>
                <w:rFonts w:eastAsia="Times New Roman"/>
                <w:bCs/>
                <w:i/>
                <w:lang w:val="en-US"/>
              </w:rPr>
              <w:t>Salida</w:t>
            </w:r>
            <w:proofErr w:type="spellEnd"/>
            <w:r w:rsidRPr="00524DF7">
              <w:rPr>
                <w:rFonts w:eastAsia="Times New Roman"/>
                <w:bCs/>
                <w:i/>
                <w:lang w:val="en-US"/>
              </w:rPr>
              <w:t xml:space="preserve"> de los autobuses para los </w:t>
            </w:r>
            <w:proofErr w:type="spellStart"/>
            <w:r w:rsidRPr="00524DF7">
              <w:rPr>
                <w:rFonts w:eastAsia="Times New Roman"/>
                <w:bCs/>
                <w:i/>
                <w:lang w:val="en-US"/>
              </w:rPr>
              <w:t>hoteles</w:t>
            </w:r>
            <w:proofErr w:type="spellEnd"/>
          </w:p>
        </w:tc>
      </w:tr>
    </w:tbl>
    <w:p w:rsidR="00CC2890" w:rsidRDefault="008F6273">
      <w:pPr>
        <w:rPr>
          <w:b/>
        </w:rPr>
      </w:pPr>
      <w:r w:rsidRPr="00567617">
        <w:rPr>
          <w:b/>
        </w:rPr>
        <w:t xml:space="preserve"> </w:t>
      </w:r>
    </w:p>
    <w:p w:rsidR="00CC2890" w:rsidRDefault="00CC2890">
      <w:pPr>
        <w:rPr>
          <w:b/>
        </w:rPr>
      </w:pPr>
      <w:r>
        <w:rPr>
          <w:b/>
        </w:rPr>
        <w:br w:type="page"/>
      </w:r>
    </w:p>
    <w:p w:rsidR="00F57522" w:rsidRPr="00CC2890" w:rsidRDefault="00CC2890">
      <w:pPr>
        <w:rPr>
          <w:b/>
        </w:rPr>
      </w:pPr>
      <w:r w:rsidRPr="00CC2890">
        <w:rPr>
          <w:b/>
        </w:rPr>
        <w:lastRenderedPageBreak/>
        <w:t>ONLINE POSTERS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4"/>
        <w:gridCol w:w="5389"/>
      </w:tblGrid>
      <w:tr w:rsidR="003A1114" w:rsidRPr="003A1114" w:rsidTr="003A1114">
        <w:trPr>
          <w:trHeight w:val="20"/>
        </w:trPr>
        <w:tc>
          <w:tcPr>
            <w:tcW w:w="4954" w:type="dxa"/>
            <w:shd w:val="clear" w:color="auto" w:fill="D5DCE4" w:themeFill="text2" w:themeFillTint="33"/>
            <w:noWrap/>
          </w:tcPr>
          <w:p w:rsidR="003A1114" w:rsidRPr="003A1114" w:rsidRDefault="003A1114" w:rsidP="003A1114">
            <w:pPr>
              <w:spacing w:after="0" w:line="240" w:lineRule="auto"/>
              <w:rPr>
                <w:rFonts w:eastAsia="Times New Roman"/>
                <w:b/>
                <w:color w:val="000000" w:themeColor="text1"/>
                <w:szCs w:val="20"/>
                <w:lang w:eastAsia="es-ES"/>
              </w:rPr>
            </w:pPr>
            <w:proofErr w:type="spellStart"/>
            <w:r w:rsidRPr="003A1114">
              <w:rPr>
                <w:rFonts w:eastAsia="Times New Roman"/>
                <w:b/>
                <w:color w:val="000000" w:themeColor="text1"/>
                <w:szCs w:val="20"/>
                <w:lang w:eastAsia="es-ES"/>
              </w:rPr>
              <w:t>Title</w:t>
            </w:r>
            <w:proofErr w:type="spellEnd"/>
            <w:r w:rsidRPr="003A1114">
              <w:rPr>
                <w:rFonts w:eastAsia="Times New Roman"/>
                <w:b/>
                <w:color w:val="000000" w:themeColor="text1"/>
                <w:szCs w:val="20"/>
                <w:lang w:eastAsia="es-ES"/>
              </w:rPr>
              <w:t>/Título</w:t>
            </w:r>
          </w:p>
        </w:tc>
        <w:tc>
          <w:tcPr>
            <w:tcW w:w="5389" w:type="dxa"/>
            <w:shd w:val="clear" w:color="auto" w:fill="D5DCE4" w:themeFill="text2" w:themeFillTint="33"/>
            <w:noWrap/>
          </w:tcPr>
          <w:p w:rsidR="003A1114" w:rsidRPr="003A1114" w:rsidRDefault="003A1114" w:rsidP="003A1114">
            <w:pPr>
              <w:spacing w:after="0" w:line="240" w:lineRule="auto"/>
              <w:rPr>
                <w:rFonts w:eastAsia="Times New Roman"/>
                <w:b/>
                <w:color w:val="000000" w:themeColor="text1"/>
                <w:sz w:val="20"/>
                <w:szCs w:val="20"/>
                <w:lang w:eastAsia="es-ES"/>
              </w:rPr>
            </w:pPr>
            <w:proofErr w:type="spellStart"/>
            <w:r w:rsidRPr="003A1114">
              <w:rPr>
                <w:rFonts w:eastAsia="Times New Roman"/>
                <w:b/>
                <w:color w:val="000000" w:themeColor="text1"/>
                <w:sz w:val="20"/>
                <w:szCs w:val="20"/>
                <w:lang w:eastAsia="es-ES"/>
              </w:rPr>
              <w:t>Authors</w:t>
            </w:r>
            <w:proofErr w:type="spellEnd"/>
            <w:r w:rsidRPr="003A1114">
              <w:rPr>
                <w:rFonts w:eastAsia="Times New Roman"/>
                <w:b/>
                <w:color w:val="000000" w:themeColor="text1"/>
                <w:sz w:val="20"/>
                <w:szCs w:val="20"/>
                <w:lang w:eastAsia="es-ES"/>
              </w:rPr>
              <w:t>/Autores</w:t>
            </w:r>
          </w:p>
        </w:tc>
      </w:tr>
      <w:tr w:rsidR="003A1114" w:rsidRPr="003A1114" w:rsidTr="003A1114">
        <w:trPr>
          <w:trHeight w:val="20"/>
        </w:trPr>
        <w:tc>
          <w:tcPr>
            <w:tcW w:w="4954" w:type="dxa"/>
            <w:shd w:val="clear" w:color="auto" w:fill="auto"/>
            <w:noWrap/>
            <w:hideMark/>
          </w:tcPr>
          <w:p w:rsidR="003A1114" w:rsidRPr="00772C91" w:rsidRDefault="00A220A7" w:rsidP="00772C9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51"/>
              <w:rPr>
                <w:rFonts w:eastAsia="Times New Roman"/>
                <w:color w:val="000000" w:themeColor="text1"/>
                <w:szCs w:val="20"/>
                <w:lang w:eastAsia="es-ES"/>
              </w:rPr>
            </w:pPr>
            <w:hyperlink r:id="rId6" w:history="1">
              <w:r w:rsidR="003A1114" w:rsidRPr="00772C91">
                <w:rPr>
                  <w:rStyle w:val="Hipervnculo"/>
                  <w:rFonts w:eastAsia="Times New Roman"/>
                  <w:szCs w:val="20"/>
                  <w:lang w:eastAsia="es-ES"/>
                </w:rPr>
                <w:t>Análisis de los contaminantes empleados en la fabricación de la proteína del dominio de unión al receptor del coronavirus</w:t>
              </w:r>
            </w:hyperlink>
          </w:p>
        </w:tc>
        <w:tc>
          <w:tcPr>
            <w:tcW w:w="5389" w:type="dxa"/>
            <w:shd w:val="clear" w:color="auto" w:fill="auto"/>
            <w:noWrap/>
            <w:hideMark/>
          </w:tcPr>
          <w:p w:rsidR="003A1114" w:rsidRPr="007B023D" w:rsidRDefault="003A1114" w:rsidP="003A1114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es-ES"/>
              </w:rPr>
            </w:pPr>
            <w:r w:rsidRPr="007B023D">
              <w:rPr>
                <w:rFonts w:eastAsia="Times New Roman"/>
                <w:color w:val="000000" w:themeColor="text1"/>
                <w:sz w:val="20"/>
                <w:szCs w:val="20"/>
                <w:lang w:eastAsia="es-ES"/>
              </w:rPr>
              <w:t xml:space="preserve">Lourdes Hernández de la Rosa, Osvaldo Mora Montes de Oca, </w:t>
            </w:r>
            <w:proofErr w:type="spellStart"/>
            <w:r w:rsidRPr="007B023D">
              <w:rPr>
                <w:rFonts w:eastAsia="Times New Roman"/>
                <w:color w:val="000000" w:themeColor="text1"/>
                <w:sz w:val="20"/>
                <w:szCs w:val="20"/>
                <w:lang w:eastAsia="es-ES"/>
              </w:rPr>
              <w:t>Maria</w:t>
            </w:r>
            <w:proofErr w:type="spellEnd"/>
            <w:r w:rsidRPr="007B023D">
              <w:rPr>
                <w:rFonts w:eastAsia="Times New Roman"/>
                <w:color w:val="000000" w:themeColor="text1"/>
                <w:sz w:val="20"/>
                <w:szCs w:val="20"/>
                <w:lang w:eastAsia="es-ES"/>
              </w:rPr>
              <w:t xml:space="preserve"> Ofelia </w:t>
            </w:r>
            <w:proofErr w:type="spellStart"/>
            <w:r w:rsidRPr="007B023D">
              <w:rPr>
                <w:rFonts w:eastAsia="Times New Roman"/>
                <w:color w:val="000000" w:themeColor="text1"/>
                <w:sz w:val="20"/>
                <w:szCs w:val="20"/>
                <w:lang w:eastAsia="es-ES"/>
              </w:rPr>
              <w:t>Mollinedo</w:t>
            </w:r>
            <w:proofErr w:type="spellEnd"/>
            <w:r w:rsidRPr="007B023D">
              <w:rPr>
                <w:rFonts w:eastAsia="Times New Roman"/>
                <w:color w:val="000000" w:themeColor="text1"/>
                <w:sz w:val="20"/>
                <w:szCs w:val="20"/>
                <w:lang w:eastAsia="es-ES"/>
              </w:rPr>
              <w:t xml:space="preserve"> Izquierdo</w:t>
            </w:r>
          </w:p>
        </w:tc>
      </w:tr>
      <w:tr w:rsidR="003A1114" w:rsidRPr="003A1114" w:rsidTr="003A1114">
        <w:trPr>
          <w:trHeight w:val="20"/>
        </w:trPr>
        <w:tc>
          <w:tcPr>
            <w:tcW w:w="4954" w:type="dxa"/>
            <w:shd w:val="clear" w:color="auto" w:fill="auto"/>
            <w:noWrap/>
            <w:hideMark/>
          </w:tcPr>
          <w:p w:rsidR="003A1114" w:rsidRPr="00772C91" w:rsidRDefault="00543EDE" w:rsidP="00772C9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51"/>
              <w:rPr>
                <w:rFonts w:eastAsia="Times New Roman"/>
                <w:color w:val="000000" w:themeColor="text1"/>
                <w:szCs w:val="20"/>
                <w:lang w:eastAsia="es-ES"/>
              </w:rPr>
            </w:pPr>
            <w:hyperlink r:id="rId7" w:history="1">
              <w:proofErr w:type="spellStart"/>
              <w:r w:rsidR="003A1114" w:rsidRPr="00772C91">
                <w:rPr>
                  <w:rStyle w:val="Hipervnculo"/>
                  <w:rFonts w:eastAsia="Times New Roman"/>
                  <w:szCs w:val="20"/>
                  <w:lang w:eastAsia="es-ES"/>
                </w:rPr>
                <w:t>Assurance</w:t>
              </w:r>
              <w:proofErr w:type="spellEnd"/>
              <w:r w:rsidR="003A1114" w:rsidRPr="00772C91">
                <w:rPr>
                  <w:rStyle w:val="Hipervnculo"/>
                  <w:rFonts w:eastAsia="Times New Roman"/>
                  <w:szCs w:val="20"/>
                  <w:lang w:eastAsia="es-ES"/>
                </w:rPr>
                <w:t xml:space="preserve"> of </w:t>
              </w:r>
              <w:proofErr w:type="spellStart"/>
              <w:r w:rsidR="003A1114" w:rsidRPr="00772C91">
                <w:rPr>
                  <w:rStyle w:val="Hipervnculo"/>
                  <w:rFonts w:eastAsia="Times New Roman"/>
                  <w:szCs w:val="20"/>
                  <w:lang w:eastAsia="es-ES"/>
                </w:rPr>
                <w:t>the</w:t>
              </w:r>
              <w:proofErr w:type="spellEnd"/>
              <w:r w:rsidR="003A1114" w:rsidRPr="00772C91">
                <w:rPr>
                  <w:rStyle w:val="Hipervnculo"/>
                  <w:rFonts w:eastAsia="Times New Roman"/>
                  <w:szCs w:val="20"/>
                  <w:lang w:eastAsia="es-ES"/>
                </w:rPr>
                <w:t xml:space="preserve"> </w:t>
              </w:r>
              <w:proofErr w:type="spellStart"/>
              <w:r w:rsidR="003A1114" w:rsidRPr="00772C91">
                <w:rPr>
                  <w:rStyle w:val="Hipervnculo"/>
                  <w:rFonts w:eastAsia="Times New Roman"/>
                  <w:szCs w:val="20"/>
                  <w:lang w:eastAsia="es-ES"/>
                </w:rPr>
                <w:t>microbiological</w:t>
              </w:r>
              <w:proofErr w:type="spellEnd"/>
              <w:r w:rsidR="003A1114" w:rsidRPr="00772C91">
                <w:rPr>
                  <w:rStyle w:val="Hipervnculo"/>
                  <w:rFonts w:eastAsia="Times New Roman"/>
                  <w:szCs w:val="20"/>
                  <w:lang w:eastAsia="es-ES"/>
                </w:rPr>
                <w:t xml:space="preserve"> </w:t>
              </w:r>
              <w:proofErr w:type="spellStart"/>
              <w:r w:rsidR="003A1114" w:rsidRPr="00772C91">
                <w:rPr>
                  <w:rStyle w:val="Hipervnculo"/>
                  <w:rFonts w:eastAsia="Times New Roman"/>
                  <w:szCs w:val="20"/>
                  <w:lang w:eastAsia="es-ES"/>
                </w:rPr>
                <w:t>testing</w:t>
              </w:r>
              <w:proofErr w:type="spellEnd"/>
              <w:r w:rsidR="003A1114" w:rsidRPr="00772C91">
                <w:rPr>
                  <w:rStyle w:val="Hipervnculo"/>
                  <w:rFonts w:eastAsia="Times New Roman"/>
                  <w:szCs w:val="20"/>
                  <w:lang w:eastAsia="es-ES"/>
                </w:rPr>
                <w:t xml:space="preserve"> performance of </w:t>
              </w:r>
              <w:proofErr w:type="spellStart"/>
              <w:r w:rsidR="003A1114" w:rsidRPr="00772C91">
                <w:rPr>
                  <w:rStyle w:val="Hipervnculo"/>
                  <w:rFonts w:eastAsia="Times New Roman"/>
                  <w:szCs w:val="20"/>
                  <w:lang w:eastAsia="es-ES"/>
                </w:rPr>
                <w:t>biopharmaceutical</w:t>
              </w:r>
              <w:proofErr w:type="spellEnd"/>
              <w:r w:rsidR="003A1114" w:rsidRPr="00772C91">
                <w:rPr>
                  <w:rStyle w:val="Hipervnculo"/>
                  <w:rFonts w:eastAsia="Times New Roman"/>
                  <w:szCs w:val="20"/>
                  <w:lang w:eastAsia="es-ES"/>
                </w:rPr>
                <w:t xml:space="preserve"> </w:t>
              </w:r>
              <w:proofErr w:type="spellStart"/>
              <w:r w:rsidR="003A1114" w:rsidRPr="00772C91">
                <w:rPr>
                  <w:rStyle w:val="Hipervnculo"/>
                  <w:rFonts w:eastAsia="Times New Roman"/>
                  <w:szCs w:val="20"/>
                  <w:lang w:eastAsia="es-ES"/>
                </w:rPr>
                <w:t>products</w:t>
              </w:r>
              <w:proofErr w:type="spellEnd"/>
              <w:r w:rsidR="003A1114" w:rsidRPr="00772C91">
                <w:rPr>
                  <w:rStyle w:val="Hipervnculo"/>
                  <w:rFonts w:eastAsia="Times New Roman"/>
                  <w:szCs w:val="20"/>
                  <w:lang w:eastAsia="es-ES"/>
                </w:rPr>
                <w:t xml:space="preserve"> </w:t>
              </w:r>
              <w:proofErr w:type="spellStart"/>
              <w:r w:rsidR="003A1114" w:rsidRPr="00772C91">
                <w:rPr>
                  <w:rStyle w:val="Hipervnculo"/>
                  <w:rFonts w:eastAsia="Times New Roman"/>
                  <w:szCs w:val="20"/>
                  <w:lang w:eastAsia="es-ES"/>
                </w:rPr>
                <w:t>by</w:t>
              </w:r>
              <w:proofErr w:type="spellEnd"/>
              <w:r w:rsidR="003A1114" w:rsidRPr="00772C91">
                <w:rPr>
                  <w:rStyle w:val="Hipervnculo"/>
                  <w:rFonts w:eastAsia="Times New Roman"/>
                  <w:szCs w:val="20"/>
                  <w:lang w:eastAsia="es-ES"/>
                </w:rPr>
                <w:t xml:space="preserve"> </w:t>
              </w:r>
              <w:proofErr w:type="spellStart"/>
              <w:r w:rsidR="003A1114" w:rsidRPr="00772C91">
                <w:rPr>
                  <w:rStyle w:val="Hipervnculo"/>
                  <w:rFonts w:eastAsia="Times New Roman"/>
                  <w:szCs w:val="20"/>
                  <w:lang w:eastAsia="es-ES"/>
                </w:rPr>
                <w:t>accreditation</w:t>
              </w:r>
              <w:proofErr w:type="spellEnd"/>
              <w:r w:rsidR="003A1114" w:rsidRPr="00772C91">
                <w:rPr>
                  <w:rStyle w:val="Hipervnculo"/>
                  <w:rFonts w:eastAsia="Times New Roman"/>
                  <w:szCs w:val="20"/>
                  <w:lang w:eastAsia="es-ES"/>
                </w:rPr>
                <w:t xml:space="preserve"> </w:t>
              </w:r>
              <w:proofErr w:type="spellStart"/>
              <w:r w:rsidR="003A1114" w:rsidRPr="00772C91">
                <w:rPr>
                  <w:rStyle w:val="Hipervnculo"/>
                  <w:rFonts w:eastAsia="Times New Roman"/>
                  <w:szCs w:val="20"/>
                  <w:lang w:eastAsia="es-ES"/>
                </w:rPr>
                <w:t>with</w:t>
              </w:r>
              <w:proofErr w:type="spellEnd"/>
              <w:r w:rsidR="003A1114" w:rsidRPr="00772C91">
                <w:rPr>
                  <w:rStyle w:val="Hipervnculo"/>
                  <w:rFonts w:eastAsia="Times New Roman"/>
                  <w:szCs w:val="20"/>
                  <w:lang w:eastAsia="es-ES"/>
                </w:rPr>
                <w:t xml:space="preserve"> a flexible </w:t>
              </w:r>
              <w:proofErr w:type="spellStart"/>
              <w:r w:rsidR="003A1114" w:rsidRPr="00772C91">
                <w:rPr>
                  <w:rStyle w:val="Hipervnculo"/>
                  <w:rFonts w:eastAsia="Times New Roman"/>
                  <w:szCs w:val="20"/>
                  <w:lang w:eastAsia="es-ES"/>
                </w:rPr>
                <w:t>scope</w:t>
              </w:r>
              <w:proofErr w:type="spellEnd"/>
            </w:hyperlink>
          </w:p>
        </w:tc>
        <w:tc>
          <w:tcPr>
            <w:tcW w:w="5389" w:type="dxa"/>
            <w:shd w:val="clear" w:color="auto" w:fill="auto"/>
            <w:noWrap/>
            <w:hideMark/>
          </w:tcPr>
          <w:p w:rsidR="003A1114" w:rsidRPr="007B023D" w:rsidRDefault="003A1114" w:rsidP="003A1114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es-ES"/>
              </w:rPr>
            </w:pPr>
            <w:r w:rsidRPr="007B023D">
              <w:rPr>
                <w:rFonts w:eastAsia="Times New Roman"/>
                <w:color w:val="000000" w:themeColor="text1"/>
                <w:sz w:val="20"/>
                <w:szCs w:val="20"/>
                <w:lang w:eastAsia="es-ES"/>
              </w:rPr>
              <w:t xml:space="preserve">Anna </w:t>
            </w:r>
            <w:proofErr w:type="spellStart"/>
            <w:r w:rsidRPr="007B023D">
              <w:rPr>
                <w:rFonts w:eastAsia="Times New Roman"/>
                <w:color w:val="000000" w:themeColor="text1"/>
                <w:sz w:val="20"/>
                <w:szCs w:val="20"/>
                <w:lang w:eastAsia="es-ES"/>
              </w:rPr>
              <w:t>Tsoraeva</w:t>
            </w:r>
            <w:proofErr w:type="spellEnd"/>
            <w:r w:rsidRPr="007B023D">
              <w:rPr>
                <w:rFonts w:eastAsia="Times New Roman"/>
                <w:color w:val="000000" w:themeColor="text1"/>
                <w:sz w:val="20"/>
                <w:szCs w:val="20"/>
                <w:lang w:eastAsia="es-ES"/>
              </w:rPr>
              <w:t xml:space="preserve">, </w:t>
            </w:r>
          </w:p>
        </w:tc>
      </w:tr>
      <w:tr w:rsidR="003A1114" w:rsidRPr="003A1114" w:rsidTr="003A1114">
        <w:trPr>
          <w:trHeight w:val="20"/>
        </w:trPr>
        <w:tc>
          <w:tcPr>
            <w:tcW w:w="4954" w:type="dxa"/>
            <w:shd w:val="clear" w:color="auto" w:fill="auto"/>
            <w:noWrap/>
            <w:hideMark/>
          </w:tcPr>
          <w:p w:rsidR="003A1114" w:rsidRPr="00772C91" w:rsidRDefault="004F00F5" w:rsidP="00772C9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51"/>
              <w:rPr>
                <w:rFonts w:eastAsia="Times New Roman"/>
                <w:color w:val="000000" w:themeColor="text1"/>
                <w:szCs w:val="20"/>
                <w:lang w:eastAsia="es-ES"/>
              </w:rPr>
            </w:pPr>
            <w:hyperlink r:id="rId8" w:history="1">
              <w:r w:rsidR="003A1114" w:rsidRPr="00772C91">
                <w:rPr>
                  <w:rStyle w:val="Hipervnculo"/>
                  <w:rFonts w:eastAsia="Times New Roman"/>
                  <w:szCs w:val="20"/>
                  <w:lang w:eastAsia="es-ES"/>
                </w:rPr>
                <w:t>Certificación del Material de Referencia para la proteína recombinante del dominio de unión al receptor del vi</w:t>
              </w:r>
              <w:bookmarkStart w:id="0" w:name="_GoBack"/>
              <w:bookmarkEnd w:id="0"/>
              <w:r w:rsidR="003A1114" w:rsidRPr="00772C91">
                <w:rPr>
                  <w:rStyle w:val="Hipervnculo"/>
                  <w:rFonts w:eastAsia="Times New Roman"/>
                  <w:szCs w:val="20"/>
                  <w:lang w:eastAsia="es-ES"/>
                </w:rPr>
                <w:t>rus SARS-CoV-2</w:t>
              </w:r>
            </w:hyperlink>
          </w:p>
        </w:tc>
        <w:tc>
          <w:tcPr>
            <w:tcW w:w="5389" w:type="dxa"/>
            <w:shd w:val="clear" w:color="auto" w:fill="auto"/>
            <w:noWrap/>
            <w:hideMark/>
          </w:tcPr>
          <w:p w:rsidR="003A1114" w:rsidRPr="007B023D" w:rsidRDefault="003A1114" w:rsidP="003A1114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es-ES"/>
              </w:rPr>
            </w:pPr>
            <w:r w:rsidRPr="007B023D">
              <w:rPr>
                <w:rFonts w:eastAsia="Times New Roman"/>
                <w:color w:val="000000" w:themeColor="text1"/>
                <w:sz w:val="20"/>
                <w:szCs w:val="20"/>
                <w:lang w:eastAsia="es-ES"/>
              </w:rPr>
              <w:t xml:space="preserve">Cristina Rodríguez </w:t>
            </w:r>
            <w:proofErr w:type="spellStart"/>
            <w:r w:rsidRPr="007B023D">
              <w:rPr>
                <w:rFonts w:eastAsia="Times New Roman"/>
                <w:color w:val="000000" w:themeColor="text1"/>
                <w:sz w:val="20"/>
                <w:szCs w:val="20"/>
                <w:lang w:eastAsia="es-ES"/>
              </w:rPr>
              <w:t>Rodríguez</w:t>
            </w:r>
            <w:proofErr w:type="spellEnd"/>
            <w:r w:rsidRPr="007B023D">
              <w:rPr>
                <w:rFonts w:eastAsia="Times New Roman"/>
                <w:color w:val="000000" w:themeColor="text1"/>
                <w:sz w:val="20"/>
                <w:szCs w:val="20"/>
                <w:lang w:eastAsia="es-ES"/>
              </w:rPr>
              <w:t xml:space="preserve">, Omar Torres Díaz, Gerardo García </w:t>
            </w:r>
            <w:proofErr w:type="spellStart"/>
            <w:r w:rsidRPr="007B023D">
              <w:rPr>
                <w:rFonts w:eastAsia="Times New Roman"/>
                <w:color w:val="000000" w:themeColor="text1"/>
                <w:sz w:val="20"/>
                <w:szCs w:val="20"/>
                <w:lang w:eastAsia="es-ES"/>
              </w:rPr>
              <w:t>Illera</w:t>
            </w:r>
            <w:proofErr w:type="spellEnd"/>
            <w:r w:rsidRPr="007B023D">
              <w:rPr>
                <w:rFonts w:eastAsia="Times New Roman"/>
                <w:color w:val="000000" w:themeColor="text1"/>
                <w:sz w:val="20"/>
                <w:szCs w:val="20"/>
                <w:lang w:eastAsia="es-ES"/>
              </w:rPr>
              <w:t xml:space="preserve">, Lourdes Costa Anguiano, </w:t>
            </w:r>
            <w:proofErr w:type="spellStart"/>
            <w:r w:rsidRPr="007B023D">
              <w:rPr>
                <w:rFonts w:eastAsia="Times New Roman"/>
                <w:color w:val="000000" w:themeColor="text1"/>
                <w:sz w:val="20"/>
                <w:szCs w:val="20"/>
                <w:lang w:eastAsia="es-ES"/>
              </w:rPr>
              <w:t>Dareyne</w:t>
            </w:r>
            <w:proofErr w:type="spellEnd"/>
            <w:r w:rsidRPr="007B023D">
              <w:rPr>
                <w:rFonts w:eastAsia="Times New Roman"/>
                <w:color w:val="000000" w:themeColor="text1"/>
                <w:sz w:val="20"/>
                <w:szCs w:val="20"/>
                <w:lang w:eastAsia="es-ES"/>
              </w:rPr>
              <w:t xml:space="preserve"> Lara Fuentes, Ángela Fidalgo Maceo, </w:t>
            </w:r>
            <w:proofErr w:type="spellStart"/>
            <w:r w:rsidRPr="007B023D">
              <w:rPr>
                <w:rFonts w:eastAsia="Times New Roman"/>
                <w:color w:val="000000" w:themeColor="text1"/>
                <w:sz w:val="20"/>
                <w:szCs w:val="20"/>
                <w:lang w:eastAsia="es-ES"/>
              </w:rPr>
              <w:t>Joaquin</w:t>
            </w:r>
            <w:proofErr w:type="spellEnd"/>
            <w:r w:rsidRPr="007B023D">
              <w:rPr>
                <w:rFonts w:eastAsia="Times New Roman"/>
                <w:color w:val="000000" w:themeColor="text1"/>
                <w:sz w:val="20"/>
                <w:szCs w:val="20"/>
                <w:lang w:eastAsia="es-ES"/>
              </w:rPr>
              <w:t xml:space="preserve"> González Amador, </w:t>
            </w:r>
            <w:proofErr w:type="spellStart"/>
            <w:r w:rsidRPr="007B023D">
              <w:rPr>
                <w:rFonts w:eastAsia="Times New Roman"/>
                <w:color w:val="000000" w:themeColor="text1"/>
                <w:sz w:val="20"/>
                <w:szCs w:val="20"/>
                <w:lang w:eastAsia="es-ES"/>
              </w:rPr>
              <w:t>Yurisleydis</w:t>
            </w:r>
            <w:proofErr w:type="spellEnd"/>
            <w:r w:rsidRPr="007B023D">
              <w:rPr>
                <w:rFonts w:eastAsia="Times New Roman"/>
                <w:color w:val="000000" w:themeColor="text1"/>
                <w:sz w:val="20"/>
                <w:szCs w:val="20"/>
                <w:lang w:eastAsia="es-ES"/>
              </w:rPr>
              <w:t xml:space="preserve"> Aldama Casas, </w:t>
            </w:r>
            <w:proofErr w:type="spellStart"/>
            <w:r w:rsidRPr="007B023D">
              <w:rPr>
                <w:rFonts w:eastAsia="Times New Roman"/>
                <w:color w:val="000000" w:themeColor="text1"/>
                <w:sz w:val="20"/>
                <w:szCs w:val="20"/>
                <w:lang w:eastAsia="es-ES"/>
              </w:rPr>
              <w:t>Makis</w:t>
            </w:r>
            <w:proofErr w:type="spellEnd"/>
            <w:r w:rsidRPr="007B023D">
              <w:rPr>
                <w:rFonts w:eastAsia="Times New Roman"/>
                <w:color w:val="000000" w:themeColor="text1"/>
                <w:sz w:val="20"/>
                <w:szCs w:val="20"/>
                <w:lang w:eastAsia="es-ES"/>
              </w:rPr>
              <w:t xml:space="preserve"> Torres Toledo, </w:t>
            </w:r>
            <w:proofErr w:type="spellStart"/>
            <w:r w:rsidRPr="007B023D">
              <w:rPr>
                <w:rFonts w:eastAsia="Times New Roman"/>
                <w:color w:val="000000" w:themeColor="text1"/>
                <w:sz w:val="20"/>
                <w:szCs w:val="20"/>
                <w:lang w:eastAsia="es-ES"/>
              </w:rPr>
              <w:t>Osniel</w:t>
            </w:r>
            <w:proofErr w:type="spellEnd"/>
            <w:r w:rsidRPr="007B023D">
              <w:rPr>
                <w:rFonts w:eastAsia="Times New Roman"/>
                <w:color w:val="000000" w:themeColor="text1"/>
                <w:sz w:val="20"/>
                <w:szCs w:val="20"/>
                <w:lang w:eastAsia="es-ES"/>
              </w:rPr>
              <w:t xml:space="preserve"> Cabrera Díaz, </w:t>
            </w:r>
            <w:proofErr w:type="spellStart"/>
            <w:r w:rsidRPr="007B023D">
              <w:rPr>
                <w:rFonts w:eastAsia="Times New Roman"/>
                <w:color w:val="000000" w:themeColor="text1"/>
                <w:sz w:val="20"/>
                <w:szCs w:val="20"/>
                <w:lang w:eastAsia="es-ES"/>
              </w:rPr>
              <w:t>Maylin</w:t>
            </w:r>
            <w:proofErr w:type="spellEnd"/>
            <w:r w:rsidRPr="007B023D">
              <w:rPr>
                <w:rFonts w:eastAsia="Times New Roman"/>
                <w:color w:val="000000" w:themeColor="text1"/>
                <w:sz w:val="20"/>
                <w:szCs w:val="20"/>
                <w:lang w:eastAsia="es-ES"/>
              </w:rPr>
              <w:t xml:space="preserve"> La O González, Regla Margarita Somoza, Alina Y</w:t>
            </w:r>
          </w:p>
        </w:tc>
      </w:tr>
      <w:tr w:rsidR="003A1114" w:rsidRPr="003A1114" w:rsidTr="003A1114">
        <w:trPr>
          <w:trHeight w:val="20"/>
        </w:trPr>
        <w:tc>
          <w:tcPr>
            <w:tcW w:w="4954" w:type="dxa"/>
            <w:shd w:val="clear" w:color="auto" w:fill="auto"/>
            <w:noWrap/>
            <w:hideMark/>
          </w:tcPr>
          <w:p w:rsidR="003A1114" w:rsidRPr="00772C91" w:rsidRDefault="004F00F5" w:rsidP="00772C9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51"/>
              <w:rPr>
                <w:rFonts w:eastAsia="Times New Roman"/>
                <w:color w:val="000000" w:themeColor="text1"/>
                <w:szCs w:val="20"/>
                <w:lang w:eastAsia="es-ES"/>
              </w:rPr>
            </w:pPr>
            <w:hyperlink r:id="rId9" w:history="1">
              <w:r w:rsidR="00BC5631" w:rsidRPr="00772C91">
                <w:rPr>
                  <w:rStyle w:val="Hipervnculo"/>
                  <w:rFonts w:eastAsia="Times New Roman"/>
                  <w:szCs w:val="20"/>
                  <w:lang w:eastAsia="es-ES"/>
                </w:rPr>
                <w:t xml:space="preserve">CIM-IFV COVID-19 </w:t>
              </w:r>
              <w:proofErr w:type="spellStart"/>
              <w:r w:rsidR="00BC5631" w:rsidRPr="00772C91">
                <w:rPr>
                  <w:rStyle w:val="Hipervnculo"/>
                  <w:rFonts w:eastAsia="Times New Roman"/>
                  <w:szCs w:val="20"/>
                  <w:lang w:eastAsia="es-ES"/>
                </w:rPr>
                <w:t>vaccines</w:t>
              </w:r>
              <w:proofErr w:type="spellEnd"/>
              <w:r w:rsidR="00BC5631" w:rsidRPr="00772C91">
                <w:rPr>
                  <w:rStyle w:val="Hipervnculo"/>
                  <w:rFonts w:eastAsia="Times New Roman"/>
                  <w:szCs w:val="20"/>
                  <w:lang w:eastAsia="es-ES"/>
                </w:rPr>
                <w:t xml:space="preserve">: </w:t>
              </w:r>
              <w:proofErr w:type="spellStart"/>
              <w:r w:rsidR="00BC5631" w:rsidRPr="00772C91">
                <w:rPr>
                  <w:rStyle w:val="Hipervnculo"/>
                  <w:rFonts w:eastAsia="Times New Roman"/>
                  <w:szCs w:val="20"/>
                  <w:lang w:eastAsia="es-ES"/>
                </w:rPr>
                <w:t>how</w:t>
              </w:r>
              <w:proofErr w:type="spellEnd"/>
              <w:r w:rsidR="00BC5631" w:rsidRPr="00772C91">
                <w:rPr>
                  <w:rStyle w:val="Hipervnculo"/>
                  <w:rFonts w:eastAsia="Times New Roman"/>
                  <w:szCs w:val="20"/>
                  <w:lang w:eastAsia="es-ES"/>
                </w:rPr>
                <w:t xml:space="preserve"> </w:t>
              </w:r>
              <w:proofErr w:type="spellStart"/>
              <w:r w:rsidR="00BC5631" w:rsidRPr="00772C91">
                <w:rPr>
                  <w:rStyle w:val="Hipervnculo"/>
                  <w:rFonts w:eastAsia="Times New Roman"/>
                  <w:szCs w:val="20"/>
                  <w:lang w:eastAsia="es-ES"/>
                </w:rPr>
                <w:t>to</w:t>
              </w:r>
              <w:proofErr w:type="spellEnd"/>
              <w:r w:rsidR="00BC5631" w:rsidRPr="00772C91">
                <w:rPr>
                  <w:rStyle w:val="Hipervnculo"/>
                  <w:rFonts w:eastAsia="Times New Roman"/>
                  <w:szCs w:val="20"/>
                  <w:lang w:eastAsia="es-ES"/>
                </w:rPr>
                <w:t xml:space="preserve"> </w:t>
              </w:r>
              <w:proofErr w:type="spellStart"/>
              <w:r w:rsidR="00BC5631" w:rsidRPr="00772C91">
                <w:rPr>
                  <w:rStyle w:val="Hipervnculo"/>
                  <w:rFonts w:eastAsia="Times New Roman"/>
                  <w:szCs w:val="20"/>
                  <w:lang w:eastAsia="es-ES"/>
                </w:rPr>
                <w:t>keep</w:t>
              </w:r>
              <w:proofErr w:type="spellEnd"/>
              <w:r w:rsidR="00BC5631" w:rsidRPr="00772C91">
                <w:rPr>
                  <w:rStyle w:val="Hipervnculo"/>
                  <w:rFonts w:eastAsia="Times New Roman"/>
                  <w:szCs w:val="20"/>
                  <w:lang w:eastAsia="es-ES"/>
                </w:rPr>
                <w:t xml:space="preserve"> </w:t>
              </w:r>
              <w:proofErr w:type="spellStart"/>
              <w:r w:rsidR="00BC5631" w:rsidRPr="00772C91">
                <w:rPr>
                  <w:rStyle w:val="Hipervnculo"/>
                  <w:rFonts w:eastAsia="Times New Roman"/>
                  <w:szCs w:val="20"/>
                  <w:lang w:eastAsia="es-ES"/>
                </w:rPr>
                <w:t>the</w:t>
              </w:r>
              <w:proofErr w:type="spellEnd"/>
              <w:r w:rsidR="00BC5631" w:rsidRPr="00772C91">
                <w:rPr>
                  <w:rStyle w:val="Hipervnculo"/>
                  <w:rFonts w:eastAsia="Times New Roman"/>
                  <w:szCs w:val="20"/>
                  <w:lang w:eastAsia="es-ES"/>
                </w:rPr>
                <w:t xml:space="preserve"> </w:t>
              </w:r>
              <w:proofErr w:type="spellStart"/>
              <w:r w:rsidR="00BC5631" w:rsidRPr="00772C91">
                <w:rPr>
                  <w:rStyle w:val="Hipervnculo"/>
                  <w:rFonts w:eastAsia="Times New Roman"/>
                  <w:szCs w:val="20"/>
                  <w:lang w:eastAsia="es-ES"/>
                </w:rPr>
                <w:t>stability</w:t>
              </w:r>
              <w:proofErr w:type="spellEnd"/>
              <w:r w:rsidR="00BC5631" w:rsidRPr="00772C91">
                <w:rPr>
                  <w:rStyle w:val="Hipervnculo"/>
                  <w:rFonts w:eastAsia="Times New Roman"/>
                  <w:szCs w:val="20"/>
                  <w:lang w:eastAsia="es-ES"/>
                </w:rPr>
                <w:t xml:space="preserve"> of </w:t>
              </w:r>
              <w:proofErr w:type="spellStart"/>
              <w:r w:rsidR="00BC5631" w:rsidRPr="00772C91">
                <w:rPr>
                  <w:rStyle w:val="Hipervnculo"/>
                  <w:rFonts w:eastAsia="Times New Roman"/>
                  <w:szCs w:val="20"/>
                  <w:lang w:eastAsia="es-ES"/>
                </w:rPr>
                <w:t>biopharmaceutical</w:t>
              </w:r>
              <w:proofErr w:type="spellEnd"/>
              <w:r w:rsidR="00BC5631" w:rsidRPr="00772C91">
                <w:rPr>
                  <w:rStyle w:val="Hipervnculo"/>
                  <w:rFonts w:eastAsia="Times New Roman"/>
                  <w:szCs w:val="20"/>
                  <w:lang w:eastAsia="es-ES"/>
                </w:rPr>
                <w:t xml:space="preserve"> </w:t>
              </w:r>
              <w:proofErr w:type="spellStart"/>
              <w:r w:rsidR="00BC5631" w:rsidRPr="00772C91">
                <w:rPr>
                  <w:rStyle w:val="Hipervnculo"/>
                  <w:rFonts w:eastAsia="Times New Roman"/>
                  <w:szCs w:val="20"/>
                  <w:lang w:eastAsia="es-ES"/>
                </w:rPr>
                <w:t>products</w:t>
              </w:r>
              <w:proofErr w:type="spellEnd"/>
              <w:r w:rsidR="00BC5631" w:rsidRPr="00772C91">
                <w:rPr>
                  <w:rStyle w:val="Hipervnculo"/>
                  <w:rFonts w:eastAsia="Times New Roman"/>
                  <w:szCs w:val="20"/>
                  <w:lang w:eastAsia="es-ES"/>
                </w:rPr>
                <w:t xml:space="preserve"> </w:t>
              </w:r>
              <w:proofErr w:type="spellStart"/>
              <w:r w:rsidR="00BC5631" w:rsidRPr="00772C91">
                <w:rPr>
                  <w:rStyle w:val="Hipervnculo"/>
                  <w:rFonts w:eastAsia="Times New Roman"/>
                  <w:szCs w:val="20"/>
                  <w:lang w:eastAsia="es-ES"/>
                </w:rPr>
                <w:t>during</w:t>
              </w:r>
              <w:proofErr w:type="spellEnd"/>
              <w:r w:rsidR="00BC5631" w:rsidRPr="00772C91">
                <w:rPr>
                  <w:rStyle w:val="Hipervnculo"/>
                  <w:rFonts w:eastAsia="Times New Roman"/>
                  <w:szCs w:val="20"/>
                  <w:lang w:eastAsia="es-ES"/>
                </w:rPr>
                <w:t xml:space="preserve"> </w:t>
              </w:r>
              <w:proofErr w:type="spellStart"/>
              <w:r w:rsidR="00BC5631" w:rsidRPr="00772C91">
                <w:rPr>
                  <w:rStyle w:val="Hipervnculo"/>
                  <w:rFonts w:eastAsia="Times New Roman"/>
                  <w:szCs w:val="20"/>
                  <w:lang w:eastAsia="es-ES"/>
                </w:rPr>
                <w:t>the</w:t>
              </w:r>
              <w:proofErr w:type="spellEnd"/>
              <w:r w:rsidR="00BC5631" w:rsidRPr="00772C91">
                <w:rPr>
                  <w:rStyle w:val="Hipervnculo"/>
                  <w:rFonts w:eastAsia="Times New Roman"/>
                  <w:szCs w:val="20"/>
                  <w:lang w:eastAsia="es-ES"/>
                </w:rPr>
                <w:t xml:space="preserve"> </w:t>
              </w:r>
              <w:proofErr w:type="spellStart"/>
              <w:r w:rsidR="00BC5631" w:rsidRPr="00772C91">
                <w:rPr>
                  <w:rStyle w:val="Hipervnculo"/>
                  <w:rFonts w:eastAsia="Times New Roman"/>
                  <w:szCs w:val="20"/>
                  <w:lang w:eastAsia="es-ES"/>
                </w:rPr>
                <w:t>international</w:t>
              </w:r>
              <w:proofErr w:type="spellEnd"/>
              <w:r w:rsidR="00BC5631" w:rsidRPr="00772C91">
                <w:rPr>
                  <w:rStyle w:val="Hipervnculo"/>
                  <w:rFonts w:eastAsia="Times New Roman"/>
                  <w:szCs w:val="20"/>
                  <w:lang w:eastAsia="es-ES"/>
                </w:rPr>
                <w:t xml:space="preserve"> </w:t>
              </w:r>
              <w:proofErr w:type="spellStart"/>
              <w:r w:rsidR="00BC5631" w:rsidRPr="00772C91">
                <w:rPr>
                  <w:rStyle w:val="Hipervnculo"/>
                  <w:rFonts w:eastAsia="Times New Roman"/>
                  <w:szCs w:val="20"/>
                  <w:lang w:eastAsia="es-ES"/>
                </w:rPr>
                <w:t>transportation</w:t>
              </w:r>
              <w:proofErr w:type="spellEnd"/>
              <w:r w:rsidR="00BC5631" w:rsidRPr="00772C91">
                <w:rPr>
                  <w:rStyle w:val="Hipervnculo"/>
                  <w:rFonts w:eastAsia="Times New Roman"/>
                  <w:szCs w:val="20"/>
                  <w:lang w:eastAsia="es-ES"/>
                </w:rPr>
                <w:t>?</w:t>
              </w:r>
            </w:hyperlink>
          </w:p>
        </w:tc>
        <w:tc>
          <w:tcPr>
            <w:tcW w:w="5389" w:type="dxa"/>
            <w:shd w:val="clear" w:color="auto" w:fill="auto"/>
            <w:noWrap/>
            <w:hideMark/>
          </w:tcPr>
          <w:p w:rsidR="003A1114" w:rsidRPr="007B023D" w:rsidRDefault="003A1114" w:rsidP="003A1114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es-ES"/>
              </w:rPr>
            </w:pPr>
            <w:r w:rsidRPr="007B023D">
              <w:rPr>
                <w:rFonts w:eastAsia="Times New Roman"/>
                <w:color w:val="000000" w:themeColor="text1"/>
                <w:sz w:val="20"/>
                <w:szCs w:val="20"/>
                <w:lang w:eastAsia="es-ES"/>
              </w:rPr>
              <w:t xml:space="preserve">Leonardo Delgado </w:t>
            </w:r>
            <w:proofErr w:type="spellStart"/>
            <w:r w:rsidRPr="007B023D">
              <w:rPr>
                <w:rFonts w:eastAsia="Times New Roman"/>
                <w:color w:val="000000" w:themeColor="text1"/>
                <w:sz w:val="20"/>
                <w:szCs w:val="20"/>
                <w:lang w:eastAsia="es-ES"/>
              </w:rPr>
              <w:t>Martinez</w:t>
            </w:r>
            <w:proofErr w:type="spellEnd"/>
            <w:r w:rsidRPr="007B023D">
              <w:rPr>
                <w:rFonts w:eastAsia="Times New Roman"/>
                <w:color w:val="000000" w:themeColor="text1"/>
                <w:sz w:val="20"/>
                <w:szCs w:val="20"/>
                <w:lang w:eastAsia="es-ES"/>
              </w:rPr>
              <w:t xml:space="preserve">, Ileana </w:t>
            </w:r>
            <w:proofErr w:type="spellStart"/>
            <w:r w:rsidRPr="007B023D">
              <w:rPr>
                <w:rFonts w:eastAsia="Times New Roman"/>
                <w:color w:val="000000" w:themeColor="text1"/>
                <w:sz w:val="20"/>
                <w:szCs w:val="20"/>
                <w:lang w:eastAsia="es-ES"/>
              </w:rPr>
              <w:t>Castroman</w:t>
            </w:r>
            <w:proofErr w:type="spellEnd"/>
            <w:r w:rsidRPr="007B023D">
              <w:rPr>
                <w:rFonts w:eastAsia="Times New Roman"/>
                <w:color w:val="000000" w:themeColor="text1"/>
                <w:sz w:val="20"/>
                <w:szCs w:val="20"/>
                <w:lang w:eastAsia="es-ES"/>
              </w:rPr>
              <w:t xml:space="preserve">, Luis Aldama, </w:t>
            </w:r>
            <w:proofErr w:type="spellStart"/>
            <w:r w:rsidRPr="007B023D">
              <w:rPr>
                <w:rFonts w:eastAsia="Times New Roman"/>
                <w:color w:val="000000" w:themeColor="text1"/>
                <w:sz w:val="20"/>
                <w:szCs w:val="20"/>
                <w:lang w:eastAsia="es-ES"/>
              </w:rPr>
              <w:t>Yuliet</w:t>
            </w:r>
            <w:proofErr w:type="spellEnd"/>
            <w:r w:rsidRPr="007B023D">
              <w:rPr>
                <w:rFonts w:eastAsia="Times New Roman"/>
                <w:color w:val="000000" w:themeColor="text1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7B023D">
              <w:rPr>
                <w:rFonts w:eastAsia="Times New Roman"/>
                <w:color w:val="000000" w:themeColor="text1"/>
                <w:sz w:val="20"/>
                <w:szCs w:val="20"/>
                <w:lang w:eastAsia="es-ES"/>
              </w:rPr>
              <w:t>Cuadot</w:t>
            </w:r>
            <w:proofErr w:type="spellEnd"/>
            <w:r w:rsidRPr="007B023D">
              <w:rPr>
                <w:rFonts w:eastAsia="Times New Roman"/>
                <w:color w:val="000000" w:themeColor="text1"/>
                <w:sz w:val="20"/>
                <w:szCs w:val="20"/>
                <w:lang w:eastAsia="es-ES"/>
              </w:rPr>
              <w:t xml:space="preserve">, </w:t>
            </w:r>
            <w:proofErr w:type="spellStart"/>
            <w:r w:rsidRPr="007B023D">
              <w:rPr>
                <w:rFonts w:eastAsia="Times New Roman"/>
                <w:color w:val="000000" w:themeColor="text1"/>
                <w:sz w:val="20"/>
                <w:szCs w:val="20"/>
                <w:lang w:eastAsia="es-ES"/>
              </w:rPr>
              <w:t>Isbely</w:t>
            </w:r>
            <w:proofErr w:type="spellEnd"/>
            <w:r w:rsidRPr="007B023D">
              <w:rPr>
                <w:rFonts w:eastAsia="Times New Roman"/>
                <w:color w:val="000000" w:themeColor="text1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7B023D">
              <w:rPr>
                <w:rFonts w:eastAsia="Times New Roman"/>
                <w:color w:val="000000" w:themeColor="text1"/>
                <w:sz w:val="20"/>
                <w:szCs w:val="20"/>
                <w:lang w:eastAsia="es-ES"/>
              </w:rPr>
              <w:t>Rendueles</w:t>
            </w:r>
            <w:proofErr w:type="spellEnd"/>
            <w:r w:rsidRPr="007B023D">
              <w:rPr>
                <w:rFonts w:eastAsia="Times New Roman"/>
                <w:color w:val="000000" w:themeColor="text1"/>
                <w:sz w:val="20"/>
                <w:szCs w:val="20"/>
                <w:lang w:eastAsia="es-ES"/>
              </w:rPr>
              <w:t xml:space="preserve">, Luis </w:t>
            </w:r>
            <w:proofErr w:type="spellStart"/>
            <w:r w:rsidRPr="007B023D">
              <w:rPr>
                <w:rFonts w:eastAsia="Times New Roman"/>
                <w:color w:val="000000" w:themeColor="text1"/>
                <w:sz w:val="20"/>
                <w:szCs w:val="20"/>
                <w:lang w:eastAsia="es-ES"/>
              </w:rPr>
              <w:t>Quiala</w:t>
            </w:r>
            <w:proofErr w:type="spellEnd"/>
            <w:r w:rsidRPr="007B023D">
              <w:rPr>
                <w:rFonts w:eastAsia="Times New Roman"/>
                <w:color w:val="000000" w:themeColor="text1"/>
                <w:sz w:val="20"/>
                <w:szCs w:val="20"/>
                <w:lang w:eastAsia="es-ES"/>
              </w:rPr>
              <w:t xml:space="preserve">, Regla </w:t>
            </w:r>
            <w:proofErr w:type="spellStart"/>
            <w:r w:rsidRPr="007B023D">
              <w:rPr>
                <w:rFonts w:eastAsia="Times New Roman"/>
                <w:color w:val="000000" w:themeColor="text1"/>
                <w:sz w:val="20"/>
                <w:szCs w:val="20"/>
                <w:lang w:eastAsia="es-ES"/>
              </w:rPr>
              <w:t>Gonzalez</w:t>
            </w:r>
            <w:proofErr w:type="spellEnd"/>
            <w:r w:rsidRPr="007B023D">
              <w:rPr>
                <w:rFonts w:eastAsia="Times New Roman"/>
                <w:color w:val="000000" w:themeColor="text1"/>
                <w:sz w:val="20"/>
                <w:szCs w:val="20"/>
                <w:lang w:eastAsia="es-ES"/>
              </w:rPr>
              <w:t>, Gustavo Ramos, Yuri A. Tamayo</w:t>
            </w:r>
          </w:p>
        </w:tc>
      </w:tr>
      <w:tr w:rsidR="003A1114" w:rsidRPr="003A1114" w:rsidTr="003A1114">
        <w:trPr>
          <w:trHeight w:val="20"/>
        </w:trPr>
        <w:tc>
          <w:tcPr>
            <w:tcW w:w="4954" w:type="dxa"/>
            <w:shd w:val="clear" w:color="auto" w:fill="auto"/>
            <w:noWrap/>
            <w:hideMark/>
          </w:tcPr>
          <w:p w:rsidR="003A1114" w:rsidRPr="00772C91" w:rsidRDefault="003F14EB" w:rsidP="00772C9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51"/>
              <w:rPr>
                <w:rFonts w:eastAsia="Times New Roman"/>
                <w:color w:val="000000" w:themeColor="text1"/>
                <w:szCs w:val="20"/>
                <w:lang w:eastAsia="es-ES"/>
              </w:rPr>
            </w:pPr>
            <w:hyperlink r:id="rId10" w:history="1">
              <w:r w:rsidR="003A1114" w:rsidRPr="00772C91">
                <w:rPr>
                  <w:rStyle w:val="Hipervnculo"/>
                  <w:rFonts w:eastAsia="Times New Roman"/>
                  <w:szCs w:val="20"/>
                  <w:lang w:eastAsia="es-ES"/>
                </w:rPr>
                <w:t>Cinética de la activación de una proteína portadora y la selectividad del sistema reaccionante</w:t>
              </w:r>
            </w:hyperlink>
          </w:p>
        </w:tc>
        <w:tc>
          <w:tcPr>
            <w:tcW w:w="5389" w:type="dxa"/>
            <w:shd w:val="clear" w:color="auto" w:fill="auto"/>
            <w:noWrap/>
            <w:hideMark/>
          </w:tcPr>
          <w:p w:rsidR="003A1114" w:rsidRPr="007B023D" w:rsidRDefault="003A1114" w:rsidP="003A1114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es-ES"/>
              </w:rPr>
            </w:pPr>
            <w:r w:rsidRPr="007B023D">
              <w:rPr>
                <w:rFonts w:eastAsia="Times New Roman"/>
                <w:color w:val="000000" w:themeColor="text1"/>
                <w:sz w:val="20"/>
                <w:szCs w:val="20"/>
                <w:lang w:eastAsia="es-ES"/>
              </w:rPr>
              <w:t xml:space="preserve">Luis Beltrán Ramos Sánchez , </w:t>
            </w:r>
            <w:proofErr w:type="spellStart"/>
            <w:r w:rsidRPr="007B023D">
              <w:rPr>
                <w:rFonts w:eastAsia="Times New Roman"/>
                <w:color w:val="000000" w:themeColor="text1"/>
                <w:sz w:val="20"/>
                <w:szCs w:val="20"/>
                <w:lang w:eastAsia="es-ES"/>
              </w:rPr>
              <w:t>Aylín</w:t>
            </w:r>
            <w:proofErr w:type="spellEnd"/>
            <w:r w:rsidRPr="007B023D">
              <w:rPr>
                <w:rFonts w:eastAsia="Times New Roman"/>
                <w:color w:val="000000" w:themeColor="text1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7B023D">
              <w:rPr>
                <w:rFonts w:eastAsia="Times New Roman"/>
                <w:color w:val="000000" w:themeColor="text1"/>
                <w:sz w:val="20"/>
                <w:szCs w:val="20"/>
                <w:lang w:eastAsia="es-ES"/>
              </w:rPr>
              <w:t>Nordelo</w:t>
            </w:r>
            <w:proofErr w:type="spellEnd"/>
            <w:r w:rsidRPr="007B023D">
              <w:rPr>
                <w:rFonts w:eastAsia="Times New Roman"/>
                <w:color w:val="000000" w:themeColor="text1"/>
                <w:sz w:val="20"/>
                <w:szCs w:val="20"/>
                <w:lang w:eastAsia="es-ES"/>
              </w:rPr>
              <w:t xml:space="preserve"> Valdivia, </w:t>
            </w:r>
            <w:proofErr w:type="spellStart"/>
            <w:r w:rsidRPr="007B023D">
              <w:rPr>
                <w:rFonts w:eastAsia="Times New Roman"/>
                <w:color w:val="000000" w:themeColor="text1"/>
                <w:sz w:val="20"/>
                <w:szCs w:val="20"/>
                <w:lang w:eastAsia="es-ES"/>
              </w:rPr>
              <w:t>Zamira</w:t>
            </w:r>
            <w:proofErr w:type="spellEnd"/>
            <w:r w:rsidRPr="007B023D">
              <w:rPr>
                <w:rFonts w:eastAsia="Times New Roman"/>
                <w:color w:val="000000" w:themeColor="text1"/>
                <w:sz w:val="20"/>
                <w:szCs w:val="20"/>
                <w:lang w:eastAsia="es-ES"/>
              </w:rPr>
              <w:t xml:space="preserve"> M. </w:t>
            </w:r>
            <w:proofErr w:type="spellStart"/>
            <w:r w:rsidRPr="007B023D">
              <w:rPr>
                <w:rFonts w:eastAsia="Times New Roman"/>
                <w:color w:val="000000" w:themeColor="text1"/>
                <w:sz w:val="20"/>
                <w:szCs w:val="20"/>
                <w:lang w:eastAsia="es-ES"/>
              </w:rPr>
              <w:t>Sarduy</w:t>
            </w:r>
            <w:proofErr w:type="spellEnd"/>
            <w:r w:rsidRPr="007B023D">
              <w:rPr>
                <w:rFonts w:eastAsia="Times New Roman"/>
                <w:color w:val="000000" w:themeColor="text1"/>
                <w:sz w:val="20"/>
                <w:szCs w:val="20"/>
                <w:lang w:eastAsia="es-ES"/>
              </w:rPr>
              <w:t xml:space="preserve"> Rodríguez, María Isabel La Rosa </w:t>
            </w:r>
            <w:proofErr w:type="spellStart"/>
            <w:r w:rsidRPr="007B023D">
              <w:rPr>
                <w:rFonts w:eastAsia="Times New Roman"/>
                <w:color w:val="000000" w:themeColor="text1"/>
                <w:sz w:val="20"/>
                <w:szCs w:val="20"/>
                <w:lang w:eastAsia="es-ES"/>
              </w:rPr>
              <w:t>Véliz</w:t>
            </w:r>
            <w:proofErr w:type="spellEnd"/>
            <w:r w:rsidRPr="007B023D">
              <w:rPr>
                <w:rFonts w:eastAsia="Times New Roman"/>
                <w:color w:val="000000" w:themeColor="text1"/>
                <w:sz w:val="20"/>
                <w:szCs w:val="20"/>
                <w:lang w:eastAsia="es-ES"/>
              </w:rPr>
              <w:t xml:space="preserve">, </w:t>
            </w:r>
            <w:proofErr w:type="spellStart"/>
            <w:r w:rsidRPr="007B023D">
              <w:rPr>
                <w:rFonts w:eastAsia="Times New Roman"/>
                <w:color w:val="000000" w:themeColor="text1"/>
                <w:sz w:val="20"/>
                <w:szCs w:val="20"/>
                <w:lang w:eastAsia="es-ES"/>
              </w:rPr>
              <w:t>Nemecio</w:t>
            </w:r>
            <w:proofErr w:type="spellEnd"/>
            <w:r w:rsidRPr="007B023D">
              <w:rPr>
                <w:rFonts w:eastAsia="Times New Roman"/>
                <w:color w:val="000000" w:themeColor="text1"/>
                <w:sz w:val="20"/>
                <w:szCs w:val="20"/>
                <w:lang w:eastAsia="es-ES"/>
              </w:rPr>
              <w:t xml:space="preserve"> González-Fernández, </w:t>
            </w:r>
            <w:proofErr w:type="spellStart"/>
            <w:r w:rsidRPr="007B023D">
              <w:rPr>
                <w:rFonts w:eastAsia="Times New Roman"/>
                <w:color w:val="000000" w:themeColor="text1"/>
                <w:sz w:val="20"/>
                <w:szCs w:val="20"/>
                <w:lang w:eastAsia="es-ES"/>
              </w:rPr>
              <w:t>Rutdali</w:t>
            </w:r>
            <w:proofErr w:type="spellEnd"/>
            <w:r w:rsidRPr="007B023D">
              <w:rPr>
                <w:rFonts w:eastAsia="Times New Roman"/>
                <w:color w:val="000000" w:themeColor="text1"/>
                <w:sz w:val="20"/>
                <w:szCs w:val="20"/>
                <w:lang w:eastAsia="es-ES"/>
              </w:rPr>
              <w:t xml:space="preserve"> María Segura-Silva, Eddy </w:t>
            </w:r>
            <w:proofErr w:type="spellStart"/>
            <w:r w:rsidRPr="007B023D">
              <w:rPr>
                <w:rFonts w:eastAsia="Times New Roman"/>
                <w:color w:val="000000" w:themeColor="text1"/>
                <w:sz w:val="20"/>
                <w:szCs w:val="20"/>
                <w:lang w:eastAsia="es-ES"/>
              </w:rPr>
              <w:t>Bover</w:t>
            </w:r>
            <w:proofErr w:type="spellEnd"/>
            <w:r w:rsidRPr="007B023D">
              <w:rPr>
                <w:rFonts w:eastAsia="Times New Roman"/>
                <w:color w:val="000000" w:themeColor="text1"/>
                <w:sz w:val="20"/>
                <w:szCs w:val="20"/>
                <w:lang w:eastAsia="es-ES"/>
              </w:rPr>
              <w:t>-Fuentes, Ernesto Álvarez-</w:t>
            </w:r>
            <w:proofErr w:type="spellStart"/>
            <w:r w:rsidRPr="007B023D">
              <w:rPr>
                <w:rFonts w:eastAsia="Times New Roman"/>
                <w:color w:val="000000" w:themeColor="text1"/>
                <w:sz w:val="20"/>
                <w:szCs w:val="20"/>
                <w:lang w:eastAsia="es-ES"/>
              </w:rPr>
              <w:t>Zaldivar</w:t>
            </w:r>
            <w:proofErr w:type="spellEnd"/>
          </w:p>
        </w:tc>
      </w:tr>
      <w:tr w:rsidR="003A1114" w:rsidRPr="003A1114" w:rsidTr="003A1114">
        <w:trPr>
          <w:trHeight w:val="20"/>
        </w:trPr>
        <w:tc>
          <w:tcPr>
            <w:tcW w:w="4954" w:type="dxa"/>
            <w:shd w:val="clear" w:color="auto" w:fill="auto"/>
            <w:noWrap/>
            <w:hideMark/>
          </w:tcPr>
          <w:p w:rsidR="003A1114" w:rsidRPr="00772C91" w:rsidRDefault="00543EDE" w:rsidP="00772C9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51"/>
              <w:rPr>
                <w:rFonts w:eastAsia="Times New Roman"/>
                <w:color w:val="000000" w:themeColor="text1"/>
                <w:szCs w:val="20"/>
                <w:lang w:eastAsia="es-ES"/>
              </w:rPr>
            </w:pPr>
            <w:hyperlink r:id="rId11" w:history="1">
              <w:proofErr w:type="spellStart"/>
              <w:r w:rsidR="003A1114" w:rsidRPr="00772C91">
                <w:rPr>
                  <w:rStyle w:val="Hipervnculo"/>
                  <w:rFonts w:eastAsia="Times New Roman"/>
                  <w:szCs w:val="20"/>
                  <w:lang w:eastAsia="es-ES"/>
                </w:rPr>
                <w:t>Development</w:t>
              </w:r>
              <w:proofErr w:type="spellEnd"/>
              <w:r w:rsidR="003A1114" w:rsidRPr="00772C91">
                <w:rPr>
                  <w:rStyle w:val="Hipervnculo"/>
                  <w:rFonts w:eastAsia="Times New Roman"/>
                  <w:szCs w:val="20"/>
                  <w:lang w:eastAsia="es-ES"/>
                </w:rPr>
                <w:t xml:space="preserve"> of </w:t>
              </w:r>
              <w:proofErr w:type="spellStart"/>
              <w:r w:rsidR="003A1114" w:rsidRPr="00772C91">
                <w:rPr>
                  <w:rStyle w:val="Hipervnculo"/>
                  <w:rFonts w:eastAsia="Times New Roman"/>
                  <w:szCs w:val="20"/>
                  <w:lang w:eastAsia="es-ES"/>
                </w:rPr>
                <w:t>Liquid</w:t>
              </w:r>
              <w:proofErr w:type="spellEnd"/>
              <w:r w:rsidR="003A1114" w:rsidRPr="00772C91">
                <w:rPr>
                  <w:rStyle w:val="Hipervnculo"/>
                  <w:rFonts w:eastAsia="Times New Roman"/>
                  <w:szCs w:val="20"/>
                  <w:lang w:eastAsia="es-ES"/>
                </w:rPr>
                <w:t xml:space="preserve"> Media </w:t>
              </w:r>
              <w:proofErr w:type="spellStart"/>
              <w:r w:rsidR="003A1114" w:rsidRPr="00772C91">
                <w:rPr>
                  <w:rStyle w:val="Hipervnculo"/>
                  <w:rFonts w:eastAsia="Times New Roman"/>
                  <w:szCs w:val="20"/>
                  <w:lang w:eastAsia="es-ES"/>
                </w:rPr>
                <w:t>for</w:t>
              </w:r>
              <w:proofErr w:type="spellEnd"/>
              <w:r w:rsidR="003A1114" w:rsidRPr="00772C91">
                <w:rPr>
                  <w:rStyle w:val="Hipervnculo"/>
                  <w:rFonts w:eastAsia="Times New Roman"/>
                  <w:szCs w:val="20"/>
                  <w:lang w:eastAsia="es-ES"/>
                </w:rPr>
                <w:t xml:space="preserve"> </w:t>
              </w:r>
              <w:proofErr w:type="spellStart"/>
              <w:r w:rsidR="003A1114" w:rsidRPr="00772C91">
                <w:rPr>
                  <w:rStyle w:val="Hipervnculo"/>
                  <w:rFonts w:eastAsia="Times New Roman"/>
                  <w:szCs w:val="20"/>
                  <w:lang w:eastAsia="es-ES"/>
                </w:rPr>
                <w:t>the</w:t>
              </w:r>
              <w:proofErr w:type="spellEnd"/>
              <w:r w:rsidR="003A1114" w:rsidRPr="00772C91">
                <w:rPr>
                  <w:rStyle w:val="Hipervnculo"/>
                  <w:rFonts w:eastAsia="Times New Roman"/>
                  <w:szCs w:val="20"/>
                  <w:lang w:eastAsia="es-ES"/>
                </w:rPr>
                <w:t xml:space="preserve"> </w:t>
              </w:r>
              <w:proofErr w:type="spellStart"/>
              <w:r w:rsidR="003A1114" w:rsidRPr="00772C91">
                <w:rPr>
                  <w:rStyle w:val="Hipervnculo"/>
                  <w:rFonts w:eastAsia="Times New Roman"/>
                  <w:szCs w:val="20"/>
                  <w:lang w:eastAsia="es-ES"/>
                </w:rPr>
                <w:t>Fermentation</w:t>
              </w:r>
              <w:proofErr w:type="spellEnd"/>
              <w:r w:rsidR="003A1114" w:rsidRPr="00772C91">
                <w:rPr>
                  <w:rStyle w:val="Hipervnculo"/>
                  <w:rFonts w:eastAsia="Times New Roman"/>
                  <w:szCs w:val="20"/>
                  <w:lang w:eastAsia="es-ES"/>
                </w:rPr>
                <w:t xml:space="preserve"> of Escherichia coli in BIOCEN</w:t>
              </w:r>
            </w:hyperlink>
          </w:p>
        </w:tc>
        <w:tc>
          <w:tcPr>
            <w:tcW w:w="5389" w:type="dxa"/>
            <w:shd w:val="clear" w:color="auto" w:fill="auto"/>
            <w:noWrap/>
            <w:hideMark/>
          </w:tcPr>
          <w:p w:rsidR="003A1114" w:rsidRPr="007B023D" w:rsidRDefault="003A1114" w:rsidP="003A1114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es-ES"/>
              </w:rPr>
            </w:pPr>
            <w:r w:rsidRPr="007B023D">
              <w:rPr>
                <w:rFonts w:eastAsia="Times New Roman"/>
                <w:color w:val="000000" w:themeColor="text1"/>
                <w:sz w:val="20"/>
                <w:szCs w:val="20"/>
                <w:lang w:eastAsia="es-ES"/>
              </w:rPr>
              <w:t xml:space="preserve">Diana Rosa Viera, Marco A. Álvarez Soto, </w:t>
            </w:r>
            <w:proofErr w:type="spellStart"/>
            <w:r w:rsidRPr="007B023D">
              <w:rPr>
                <w:rFonts w:eastAsia="Times New Roman"/>
                <w:color w:val="000000" w:themeColor="text1"/>
                <w:sz w:val="20"/>
                <w:szCs w:val="20"/>
                <w:lang w:eastAsia="es-ES"/>
              </w:rPr>
              <w:t>Maytee</w:t>
            </w:r>
            <w:proofErr w:type="spellEnd"/>
            <w:r w:rsidRPr="007B023D">
              <w:rPr>
                <w:rFonts w:eastAsia="Times New Roman"/>
                <w:color w:val="000000" w:themeColor="text1"/>
                <w:sz w:val="20"/>
                <w:szCs w:val="20"/>
                <w:lang w:eastAsia="es-ES"/>
              </w:rPr>
              <w:t xml:space="preserve"> Mateo Morejón, </w:t>
            </w:r>
            <w:proofErr w:type="spellStart"/>
            <w:r w:rsidRPr="007B023D">
              <w:rPr>
                <w:rFonts w:eastAsia="Times New Roman"/>
                <w:color w:val="000000" w:themeColor="text1"/>
                <w:sz w:val="20"/>
                <w:szCs w:val="20"/>
                <w:lang w:eastAsia="es-ES"/>
              </w:rPr>
              <w:t>Yordania</w:t>
            </w:r>
            <w:proofErr w:type="spellEnd"/>
            <w:r w:rsidRPr="007B023D">
              <w:rPr>
                <w:rFonts w:eastAsia="Times New Roman"/>
                <w:color w:val="000000" w:themeColor="text1"/>
                <w:sz w:val="20"/>
                <w:szCs w:val="20"/>
                <w:lang w:eastAsia="es-ES"/>
              </w:rPr>
              <w:t xml:space="preserve"> Zayas Ruiz, Wendy Cabrera Montesino, Dennis </w:t>
            </w:r>
            <w:proofErr w:type="spellStart"/>
            <w:r w:rsidRPr="007B023D">
              <w:rPr>
                <w:rFonts w:eastAsia="Times New Roman"/>
                <w:color w:val="000000" w:themeColor="text1"/>
                <w:sz w:val="20"/>
                <w:szCs w:val="20"/>
                <w:lang w:eastAsia="es-ES"/>
              </w:rPr>
              <w:t>Someillan</w:t>
            </w:r>
            <w:proofErr w:type="spellEnd"/>
            <w:r w:rsidRPr="007B023D">
              <w:rPr>
                <w:rFonts w:eastAsia="Times New Roman"/>
                <w:color w:val="000000" w:themeColor="text1"/>
                <w:sz w:val="20"/>
                <w:szCs w:val="20"/>
                <w:lang w:eastAsia="es-ES"/>
              </w:rPr>
              <w:t xml:space="preserve"> Iglesias, Alexis Labrada Rosado</w:t>
            </w:r>
          </w:p>
        </w:tc>
      </w:tr>
      <w:tr w:rsidR="003A1114" w:rsidRPr="003A1114" w:rsidTr="003A1114">
        <w:trPr>
          <w:trHeight w:val="20"/>
        </w:trPr>
        <w:tc>
          <w:tcPr>
            <w:tcW w:w="4954" w:type="dxa"/>
            <w:shd w:val="clear" w:color="auto" w:fill="auto"/>
            <w:noWrap/>
            <w:hideMark/>
          </w:tcPr>
          <w:p w:rsidR="003A1114" w:rsidRPr="00772C91" w:rsidRDefault="00127081" w:rsidP="00772C9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51"/>
              <w:rPr>
                <w:rFonts w:eastAsia="Times New Roman"/>
                <w:color w:val="000000" w:themeColor="text1"/>
                <w:szCs w:val="20"/>
                <w:lang w:eastAsia="es-ES"/>
              </w:rPr>
            </w:pPr>
            <w:hyperlink r:id="rId12" w:history="1">
              <w:proofErr w:type="spellStart"/>
              <w:r w:rsidR="003A1114" w:rsidRPr="00772C91">
                <w:rPr>
                  <w:rStyle w:val="Hipervnculo"/>
                  <w:rFonts w:eastAsia="Times New Roman"/>
                  <w:szCs w:val="20"/>
                  <w:lang w:eastAsia="es-ES"/>
                </w:rPr>
                <w:t>Development</w:t>
              </w:r>
              <w:proofErr w:type="spellEnd"/>
              <w:r w:rsidR="003A1114" w:rsidRPr="00772C91">
                <w:rPr>
                  <w:rStyle w:val="Hipervnculo"/>
                  <w:rFonts w:eastAsia="Times New Roman"/>
                  <w:szCs w:val="20"/>
                  <w:lang w:eastAsia="es-ES"/>
                </w:rPr>
                <w:t xml:space="preserve"> of </w:t>
              </w:r>
              <w:proofErr w:type="spellStart"/>
              <w:r w:rsidR="003A1114" w:rsidRPr="00772C91">
                <w:rPr>
                  <w:rStyle w:val="Hipervnculo"/>
                  <w:rFonts w:eastAsia="Times New Roman"/>
                  <w:szCs w:val="20"/>
                  <w:lang w:eastAsia="es-ES"/>
                </w:rPr>
                <w:t>the</w:t>
              </w:r>
              <w:proofErr w:type="spellEnd"/>
              <w:r w:rsidR="003A1114" w:rsidRPr="00772C91">
                <w:rPr>
                  <w:rStyle w:val="Hipervnculo"/>
                  <w:rFonts w:eastAsia="Times New Roman"/>
                  <w:szCs w:val="20"/>
                  <w:lang w:eastAsia="es-ES"/>
                </w:rPr>
                <w:t xml:space="preserve"> </w:t>
              </w:r>
              <w:proofErr w:type="spellStart"/>
              <w:r w:rsidR="003A1114" w:rsidRPr="00772C91">
                <w:rPr>
                  <w:rStyle w:val="Hipervnculo"/>
                  <w:rFonts w:eastAsia="Times New Roman"/>
                  <w:szCs w:val="20"/>
                  <w:lang w:eastAsia="es-ES"/>
                </w:rPr>
                <w:t>fermentation</w:t>
              </w:r>
              <w:proofErr w:type="spellEnd"/>
              <w:r w:rsidR="003A1114" w:rsidRPr="00772C91">
                <w:rPr>
                  <w:rStyle w:val="Hipervnculo"/>
                  <w:rFonts w:eastAsia="Times New Roman"/>
                  <w:szCs w:val="20"/>
                  <w:lang w:eastAsia="es-ES"/>
                </w:rPr>
                <w:t xml:space="preserve"> </w:t>
              </w:r>
              <w:proofErr w:type="spellStart"/>
              <w:r w:rsidR="003A1114" w:rsidRPr="00772C91">
                <w:rPr>
                  <w:rStyle w:val="Hipervnculo"/>
                  <w:rFonts w:eastAsia="Times New Roman"/>
                  <w:szCs w:val="20"/>
                  <w:lang w:eastAsia="es-ES"/>
                </w:rPr>
                <w:t>process</w:t>
              </w:r>
              <w:proofErr w:type="spellEnd"/>
              <w:r w:rsidR="003A1114" w:rsidRPr="00772C91">
                <w:rPr>
                  <w:rStyle w:val="Hipervnculo"/>
                  <w:rFonts w:eastAsia="Times New Roman"/>
                  <w:szCs w:val="20"/>
                  <w:lang w:eastAsia="es-ES"/>
                </w:rPr>
                <w:t xml:space="preserve"> in a </w:t>
              </w:r>
              <w:proofErr w:type="spellStart"/>
              <w:r w:rsidR="003A1114" w:rsidRPr="00772C91">
                <w:rPr>
                  <w:rStyle w:val="Hipervnculo"/>
                  <w:rFonts w:eastAsia="Times New Roman"/>
                  <w:szCs w:val="20"/>
                  <w:lang w:eastAsia="es-ES"/>
                </w:rPr>
                <w:t>bioreactor</w:t>
              </w:r>
              <w:proofErr w:type="spellEnd"/>
              <w:r w:rsidR="003A1114" w:rsidRPr="00772C91">
                <w:rPr>
                  <w:rStyle w:val="Hipervnculo"/>
                  <w:rFonts w:eastAsia="Times New Roman"/>
                  <w:szCs w:val="20"/>
                  <w:lang w:eastAsia="es-ES"/>
                </w:rPr>
                <w:t xml:space="preserve"> </w:t>
              </w:r>
              <w:proofErr w:type="spellStart"/>
              <w:r w:rsidR="003A1114" w:rsidRPr="00772C91">
                <w:rPr>
                  <w:rStyle w:val="Hipervnculo"/>
                  <w:rFonts w:eastAsia="Times New Roman"/>
                  <w:szCs w:val="20"/>
                  <w:lang w:eastAsia="es-ES"/>
                </w:rPr>
                <w:t>for</w:t>
              </w:r>
              <w:proofErr w:type="spellEnd"/>
              <w:r w:rsidR="003A1114" w:rsidRPr="00772C91">
                <w:rPr>
                  <w:rStyle w:val="Hipervnculo"/>
                  <w:rFonts w:eastAsia="Times New Roman"/>
                  <w:szCs w:val="20"/>
                  <w:lang w:eastAsia="es-ES"/>
                </w:rPr>
                <w:t xml:space="preserve"> </w:t>
              </w:r>
              <w:proofErr w:type="spellStart"/>
              <w:r w:rsidR="003A1114" w:rsidRPr="00772C91">
                <w:rPr>
                  <w:rStyle w:val="Hipervnculo"/>
                  <w:rFonts w:eastAsia="Times New Roman"/>
                  <w:szCs w:val="20"/>
                  <w:lang w:eastAsia="es-ES"/>
                </w:rPr>
                <w:t>the</w:t>
              </w:r>
              <w:proofErr w:type="spellEnd"/>
              <w:r w:rsidR="003A1114" w:rsidRPr="00772C91">
                <w:rPr>
                  <w:rStyle w:val="Hipervnculo"/>
                  <w:rFonts w:eastAsia="Times New Roman"/>
                  <w:szCs w:val="20"/>
                  <w:lang w:eastAsia="es-ES"/>
                </w:rPr>
                <w:t xml:space="preserve"> </w:t>
              </w:r>
              <w:proofErr w:type="spellStart"/>
              <w:r w:rsidR="003A1114" w:rsidRPr="00772C91">
                <w:rPr>
                  <w:rStyle w:val="Hipervnculo"/>
                  <w:rFonts w:eastAsia="Times New Roman"/>
                  <w:szCs w:val="20"/>
                  <w:lang w:eastAsia="es-ES"/>
                </w:rPr>
                <w:t>production</w:t>
              </w:r>
              <w:proofErr w:type="spellEnd"/>
              <w:r w:rsidR="003A1114" w:rsidRPr="00772C91">
                <w:rPr>
                  <w:rStyle w:val="Hipervnculo"/>
                  <w:rFonts w:eastAsia="Times New Roman"/>
                  <w:szCs w:val="20"/>
                  <w:lang w:eastAsia="es-ES"/>
                </w:rPr>
                <w:t xml:space="preserve"> of </w:t>
              </w:r>
              <w:proofErr w:type="spellStart"/>
              <w:r w:rsidR="003A1114" w:rsidRPr="00772C91">
                <w:rPr>
                  <w:rStyle w:val="Hipervnculo"/>
                  <w:rFonts w:eastAsia="Times New Roman"/>
                  <w:szCs w:val="20"/>
                  <w:lang w:eastAsia="es-ES"/>
                </w:rPr>
                <w:t>Heterologous</w:t>
              </w:r>
              <w:proofErr w:type="spellEnd"/>
              <w:r w:rsidR="003A1114" w:rsidRPr="00772C91">
                <w:rPr>
                  <w:rStyle w:val="Hipervnculo"/>
                  <w:rFonts w:eastAsia="Times New Roman"/>
                  <w:szCs w:val="20"/>
                  <w:lang w:eastAsia="es-ES"/>
                </w:rPr>
                <w:t xml:space="preserve"> Human </w:t>
              </w:r>
              <w:proofErr w:type="spellStart"/>
              <w:r w:rsidR="003A1114" w:rsidRPr="00772C91">
                <w:rPr>
                  <w:rStyle w:val="Hipervnculo"/>
                  <w:rFonts w:eastAsia="Times New Roman"/>
                  <w:szCs w:val="20"/>
                  <w:lang w:eastAsia="es-ES"/>
                </w:rPr>
                <w:t>Papillomavirus</w:t>
              </w:r>
              <w:proofErr w:type="spellEnd"/>
              <w:r w:rsidR="003A1114" w:rsidRPr="00772C91">
                <w:rPr>
                  <w:rStyle w:val="Hipervnculo"/>
                  <w:rFonts w:eastAsia="Times New Roman"/>
                  <w:szCs w:val="20"/>
                  <w:lang w:eastAsia="es-ES"/>
                </w:rPr>
                <w:t xml:space="preserve"> </w:t>
              </w:r>
              <w:proofErr w:type="spellStart"/>
              <w:r w:rsidR="003A1114" w:rsidRPr="00772C91">
                <w:rPr>
                  <w:rStyle w:val="Hipervnculo"/>
                  <w:rFonts w:eastAsia="Times New Roman"/>
                  <w:szCs w:val="20"/>
                  <w:lang w:eastAsia="es-ES"/>
                </w:rPr>
                <w:t>Proteins</w:t>
              </w:r>
              <w:proofErr w:type="spellEnd"/>
              <w:r w:rsidR="003A1114" w:rsidRPr="00772C91">
                <w:rPr>
                  <w:rStyle w:val="Hipervnculo"/>
                  <w:rFonts w:eastAsia="Times New Roman"/>
                  <w:szCs w:val="20"/>
                  <w:lang w:eastAsia="es-ES"/>
                </w:rPr>
                <w:t xml:space="preserve"> in E. coli</w:t>
              </w:r>
            </w:hyperlink>
          </w:p>
        </w:tc>
        <w:tc>
          <w:tcPr>
            <w:tcW w:w="5389" w:type="dxa"/>
            <w:shd w:val="clear" w:color="auto" w:fill="auto"/>
            <w:noWrap/>
            <w:hideMark/>
          </w:tcPr>
          <w:p w:rsidR="003A1114" w:rsidRPr="007B023D" w:rsidRDefault="003A1114" w:rsidP="003A1114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es-ES"/>
              </w:rPr>
            </w:pPr>
            <w:r w:rsidRPr="007B023D">
              <w:rPr>
                <w:rFonts w:eastAsia="Times New Roman"/>
                <w:color w:val="000000" w:themeColor="text1"/>
                <w:sz w:val="20"/>
                <w:szCs w:val="20"/>
                <w:lang w:eastAsia="es-ES"/>
              </w:rPr>
              <w:t xml:space="preserve">Marco Antonio </w:t>
            </w:r>
            <w:proofErr w:type="spellStart"/>
            <w:r w:rsidRPr="007B023D">
              <w:rPr>
                <w:rFonts w:eastAsia="Times New Roman"/>
                <w:color w:val="000000" w:themeColor="text1"/>
                <w:sz w:val="20"/>
                <w:szCs w:val="20"/>
                <w:lang w:eastAsia="es-ES"/>
              </w:rPr>
              <w:t>Alvarez</w:t>
            </w:r>
            <w:proofErr w:type="spellEnd"/>
            <w:r w:rsidRPr="007B023D">
              <w:rPr>
                <w:rFonts w:eastAsia="Times New Roman"/>
                <w:color w:val="000000" w:themeColor="text1"/>
                <w:sz w:val="20"/>
                <w:szCs w:val="20"/>
                <w:lang w:eastAsia="es-ES"/>
              </w:rPr>
              <w:t xml:space="preserve"> Soto, Diana Rosa Viera </w:t>
            </w:r>
            <w:proofErr w:type="spellStart"/>
            <w:r w:rsidRPr="007B023D">
              <w:rPr>
                <w:rFonts w:eastAsia="Times New Roman"/>
                <w:color w:val="000000" w:themeColor="text1"/>
                <w:sz w:val="20"/>
                <w:szCs w:val="20"/>
                <w:lang w:eastAsia="es-ES"/>
              </w:rPr>
              <w:t>Oramas</w:t>
            </w:r>
            <w:proofErr w:type="spellEnd"/>
            <w:r w:rsidRPr="007B023D">
              <w:rPr>
                <w:rFonts w:eastAsia="Times New Roman"/>
                <w:color w:val="000000" w:themeColor="text1"/>
                <w:sz w:val="20"/>
                <w:szCs w:val="20"/>
                <w:lang w:eastAsia="es-ES"/>
              </w:rPr>
              <w:t xml:space="preserve">, </w:t>
            </w:r>
            <w:proofErr w:type="spellStart"/>
            <w:r w:rsidRPr="007B023D">
              <w:rPr>
                <w:rFonts w:eastAsia="Times New Roman"/>
                <w:color w:val="000000" w:themeColor="text1"/>
                <w:sz w:val="20"/>
                <w:szCs w:val="20"/>
                <w:lang w:eastAsia="es-ES"/>
              </w:rPr>
              <w:t>Lisset</w:t>
            </w:r>
            <w:proofErr w:type="spellEnd"/>
            <w:r w:rsidRPr="007B023D">
              <w:rPr>
                <w:rFonts w:eastAsia="Times New Roman"/>
                <w:color w:val="000000" w:themeColor="text1"/>
                <w:sz w:val="20"/>
                <w:szCs w:val="20"/>
                <w:lang w:eastAsia="es-ES"/>
              </w:rPr>
              <w:t xml:space="preserve"> Acosta Arrate, </w:t>
            </w:r>
            <w:proofErr w:type="spellStart"/>
            <w:r w:rsidRPr="007B023D">
              <w:rPr>
                <w:rFonts w:eastAsia="Times New Roman"/>
                <w:color w:val="000000" w:themeColor="text1"/>
                <w:sz w:val="20"/>
                <w:szCs w:val="20"/>
                <w:lang w:eastAsia="es-ES"/>
              </w:rPr>
              <w:t>Maytee</w:t>
            </w:r>
            <w:proofErr w:type="spellEnd"/>
            <w:r w:rsidRPr="007B023D">
              <w:rPr>
                <w:rFonts w:eastAsia="Times New Roman"/>
                <w:color w:val="000000" w:themeColor="text1"/>
                <w:sz w:val="20"/>
                <w:szCs w:val="20"/>
                <w:lang w:eastAsia="es-ES"/>
              </w:rPr>
              <w:t xml:space="preserve"> Mateo Morejón, Wendy Cabrera Montesino, Karen Marero Domínguez, Alexis Labrada Rosado</w:t>
            </w:r>
          </w:p>
        </w:tc>
      </w:tr>
      <w:tr w:rsidR="003A1114" w:rsidRPr="003A1114" w:rsidTr="003A1114">
        <w:trPr>
          <w:trHeight w:val="20"/>
        </w:trPr>
        <w:tc>
          <w:tcPr>
            <w:tcW w:w="4954" w:type="dxa"/>
            <w:shd w:val="clear" w:color="auto" w:fill="auto"/>
            <w:noWrap/>
            <w:hideMark/>
          </w:tcPr>
          <w:p w:rsidR="003A1114" w:rsidRPr="00772C91" w:rsidRDefault="00856635" w:rsidP="00772C9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51"/>
              <w:rPr>
                <w:rFonts w:eastAsia="Times New Roman"/>
                <w:color w:val="000000" w:themeColor="text1"/>
                <w:szCs w:val="20"/>
                <w:lang w:eastAsia="es-ES"/>
              </w:rPr>
            </w:pPr>
            <w:hyperlink r:id="rId13" w:history="1">
              <w:r w:rsidR="003A1114" w:rsidRPr="00772C91">
                <w:rPr>
                  <w:rStyle w:val="Hipervnculo"/>
                  <w:rFonts w:eastAsia="Times New Roman"/>
                  <w:szCs w:val="20"/>
                  <w:lang w:eastAsia="es-ES"/>
                </w:rPr>
                <w:t>Diseño de procesos productivos de tabletas con principios activos biológicos</w:t>
              </w:r>
            </w:hyperlink>
          </w:p>
        </w:tc>
        <w:tc>
          <w:tcPr>
            <w:tcW w:w="5389" w:type="dxa"/>
            <w:shd w:val="clear" w:color="auto" w:fill="auto"/>
            <w:noWrap/>
            <w:hideMark/>
          </w:tcPr>
          <w:p w:rsidR="003A1114" w:rsidRPr="007B023D" w:rsidRDefault="003A1114" w:rsidP="003A1114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es-ES"/>
              </w:rPr>
            </w:pPr>
            <w:r w:rsidRPr="007B023D">
              <w:rPr>
                <w:rFonts w:eastAsia="Times New Roman"/>
                <w:color w:val="000000" w:themeColor="text1"/>
                <w:sz w:val="20"/>
                <w:szCs w:val="20"/>
                <w:lang w:eastAsia="es-ES"/>
              </w:rPr>
              <w:t>José García Suárez, Lourdes Zumalacárregui de Cárdenas, Isabel Jiménez Gómez, Olga Lidia Rodríguez Pinero</w:t>
            </w:r>
          </w:p>
        </w:tc>
      </w:tr>
      <w:tr w:rsidR="003A1114" w:rsidRPr="003A1114" w:rsidTr="003A1114">
        <w:trPr>
          <w:trHeight w:val="20"/>
        </w:trPr>
        <w:tc>
          <w:tcPr>
            <w:tcW w:w="4954" w:type="dxa"/>
            <w:shd w:val="clear" w:color="auto" w:fill="auto"/>
            <w:noWrap/>
            <w:hideMark/>
          </w:tcPr>
          <w:p w:rsidR="003A1114" w:rsidRPr="00772C91" w:rsidRDefault="00636486" w:rsidP="00772C9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51"/>
              <w:rPr>
                <w:rFonts w:eastAsia="Times New Roman"/>
                <w:color w:val="000000" w:themeColor="text1"/>
                <w:szCs w:val="20"/>
                <w:lang w:eastAsia="es-ES"/>
              </w:rPr>
            </w:pPr>
            <w:hyperlink r:id="rId14" w:history="1">
              <w:r w:rsidR="003A1114" w:rsidRPr="00772C91">
                <w:rPr>
                  <w:rStyle w:val="Hipervnculo"/>
                  <w:rFonts w:eastAsia="Times New Roman"/>
                  <w:szCs w:val="20"/>
                  <w:lang w:eastAsia="es-ES"/>
                </w:rPr>
                <w:t>Diseño e instalación de nuevos equipos y validación del proceso de esterilización por vapor en la Planta de Productos Parenterales 3 de BIOCEN</w:t>
              </w:r>
            </w:hyperlink>
          </w:p>
        </w:tc>
        <w:tc>
          <w:tcPr>
            <w:tcW w:w="5389" w:type="dxa"/>
            <w:shd w:val="clear" w:color="auto" w:fill="auto"/>
            <w:noWrap/>
            <w:hideMark/>
          </w:tcPr>
          <w:p w:rsidR="003A1114" w:rsidRPr="007B023D" w:rsidRDefault="003A1114" w:rsidP="003A1114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es-ES"/>
              </w:rPr>
            </w:pPr>
            <w:r w:rsidRPr="007B023D">
              <w:rPr>
                <w:rFonts w:eastAsia="Times New Roman"/>
                <w:color w:val="000000" w:themeColor="text1"/>
                <w:sz w:val="20"/>
                <w:szCs w:val="20"/>
                <w:lang w:eastAsia="es-ES"/>
              </w:rPr>
              <w:t xml:space="preserve">Antonio Enrique Gaspar, </w:t>
            </w:r>
            <w:proofErr w:type="spellStart"/>
            <w:r w:rsidRPr="007B023D">
              <w:rPr>
                <w:rFonts w:eastAsia="Times New Roman"/>
                <w:color w:val="000000" w:themeColor="text1"/>
                <w:sz w:val="20"/>
                <w:szCs w:val="20"/>
                <w:lang w:eastAsia="es-ES"/>
              </w:rPr>
              <w:t>Edisbel</w:t>
            </w:r>
            <w:proofErr w:type="spellEnd"/>
            <w:r w:rsidRPr="007B023D">
              <w:rPr>
                <w:rFonts w:eastAsia="Times New Roman"/>
                <w:color w:val="000000" w:themeColor="text1"/>
                <w:sz w:val="20"/>
                <w:szCs w:val="20"/>
                <w:lang w:eastAsia="es-ES"/>
              </w:rPr>
              <w:t xml:space="preserve"> Muñoz </w:t>
            </w:r>
            <w:proofErr w:type="spellStart"/>
            <w:r w:rsidRPr="007B023D">
              <w:rPr>
                <w:rFonts w:eastAsia="Times New Roman"/>
                <w:color w:val="000000" w:themeColor="text1"/>
                <w:sz w:val="20"/>
                <w:szCs w:val="20"/>
                <w:lang w:eastAsia="es-ES"/>
              </w:rPr>
              <w:t>Gonzalez</w:t>
            </w:r>
            <w:proofErr w:type="spellEnd"/>
            <w:r w:rsidRPr="007B023D">
              <w:rPr>
                <w:rFonts w:eastAsia="Times New Roman"/>
                <w:color w:val="000000" w:themeColor="text1"/>
                <w:sz w:val="20"/>
                <w:szCs w:val="20"/>
                <w:lang w:eastAsia="es-ES"/>
              </w:rPr>
              <w:t>, Luis Galindo Izquierdo</w:t>
            </w:r>
          </w:p>
        </w:tc>
      </w:tr>
      <w:tr w:rsidR="003A1114" w:rsidRPr="003A1114" w:rsidTr="003A1114">
        <w:trPr>
          <w:trHeight w:val="20"/>
        </w:trPr>
        <w:tc>
          <w:tcPr>
            <w:tcW w:w="4954" w:type="dxa"/>
            <w:shd w:val="clear" w:color="auto" w:fill="auto"/>
            <w:hideMark/>
          </w:tcPr>
          <w:p w:rsidR="003A1114" w:rsidRPr="00772C91" w:rsidRDefault="00E735F3" w:rsidP="00772C9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51"/>
              <w:rPr>
                <w:rFonts w:eastAsia="Times New Roman"/>
                <w:color w:val="000000" w:themeColor="text1"/>
                <w:szCs w:val="20"/>
                <w:lang w:eastAsia="es-ES"/>
              </w:rPr>
            </w:pPr>
            <w:hyperlink r:id="rId15" w:history="1">
              <w:r w:rsidR="003A1114" w:rsidRPr="00772C91">
                <w:rPr>
                  <w:rStyle w:val="Hipervnculo"/>
                  <w:rFonts w:eastAsia="Times New Roman"/>
                  <w:szCs w:val="20"/>
                  <w:lang w:eastAsia="es-ES"/>
                </w:rPr>
                <w:t>Empleo de una materia prima de producción nacional en el UMELISA Anti-</w:t>
              </w:r>
              <w:proofErr w:type="spellStart"/>
              <w:r w:rsidR="003A1114" w:rsidRPr="00772C91">
                <w:rPr>
                  <w:rStyle w:val="Hipervnculo"/>
                  <w:rFonts w:eastAsia="Times New Roman"/>
                  <w:szCs w:val="20"/>
                  <w:lang w:eastAsia="es-ES"/>
                </w:rPr>
                <w:t>HBc</w:t>
              </w:r>
              <w:proofErr w:type="spellEnd"/>
              <w:r w:rsidR="003A1114" w:rsidRPr="00772C91">
                <w:rPr>
                  <w:rStyle w:val="Hipervnculo"/>
                  <w:rFonts w:eastAsia="Times New Roman"/>
                  <w:szCs w:val="20"/>
                  <w:lang w:eastAsia="es-ES"/>
                </w:rPr>
                <w:t>®.</w:t>
              </w:r>
            </w:hyperlink>
          </w:p>
        </w:tc>
        <w:tc>
          <w:tcPr>
            <w:tcW w:w="5389" w:type="dxa"/>
            <w:shd w:val="clear" w:color="auto" w:fill="auto"/>
            <w:noWrap/>
            <w:hideMark/>
          </w:tcPr>
          <w:p w:rsidR="003A1114" w:rsidRPr="007B023D" w:rsidRDefault="003A1114" w:rsidP="003A1114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es-ES"/>
              </w:rPr>
            </w:pPr>
            <w:proofErr w:type="spellStart"/>
            <w:r w:rsidRPr="007B023D">
              <w:rPr>
                <w:rFonts w:eastAsia="Times New Roman"/>
                <w:color w:val="000000" w:themeColor="text1"/>
                <w:sz w:val="20"/>
                <w:szCs w:val="20"/>
                <w:lang w:eastAsia="es-ES"/>
              </w:rPr>
              <w:t>Yirosqui</w:t>
            </w:r>
            <w:proofErr w:type="spellEnd"/>
            <w:r w:rsidRPr="007B023D">
              <w:rPr>
                <w:rFonts w:eastAsia="Times New Roman"/>
                <w:color w:val="000000" w:themeColor="text1"/>
                <w:sz w:val="20"/>
                <w:szCs w:val="20"/>
                <w:lang w:eastAsia="es-ES"/>
              </w:rPr>
              <w:t xml:space="preserve"> Torres López, Claudia Valdés Labrador, Alberto Valdés </w:t>
            </w:r>
            <w:proofErr w:type="spellStart"/>
            <w:r w:rsidRPr="007B023D">
              <w:rPr>
                <w:rFonts w:eastAsia="Times New Roman"/>
                <w:color w:val="000000" w:themeColor="text1"/>
                <w:sz w:val="20"/>
                <w:szCs w:val="20"/>
                <w:lang w:eastAsia="es-ES"/>
              </w:rPr>
              <w:t>Tortoló</w:t>
            </w:r>
            <w:proofErr w:type="spellEnd"/>
            <w:r w:rsidRPr="007B023D">
              <w:rPr>
                <w:rFonts w:eastAsia="Times New Roman"/>
                <w:color w:val="000000" w:themeColor="text1"/>
                <w:sz w:val="20"/>
                <w:szCs w:val="20"/>
                <w:lang w:eastAsia="es-ES"/>
              </w:rPr>
              <w:t xml:space="preserve">, Julio Ventura Paz, </w:t>
            </w:r>
            <w:proofErr w:type="spellStart"/>
            <w:r w:rsidRPr="007B023D">
              <w:rPr>
                <w:rFonts w:eastAsia="Times New Roman"/>
                <w:color w:val="000000" w:themeColor="text1"/>
                <w:sz w:val="20"/>
                <w:szCs w:val="20"/>
                <w:lang w:eastAsia="es-ES"/>
              </w:rPr>
              <w:t>Acenet</w:t>
            </w:r>
            <w:proofErr w:type="spellEnd"/>
            <w:r w:rsidRPr="007B023D">
              <w:rPr>
                <w:rFonts w:eastAsia="Times New Roman"/>
                <w:color w:val="000000" w:themeColor="text1"/>
                <w:sz w:val="20"/>
                <w:szCs w:val="20"/>
                <w:lang w:eastAsia="es-ES"/>
              </w:rPr>
              <w:t xml:space="preserve"> Irina Sosa López.</w:t>
            </w:r>
          </w:p>
        </w:tc>
      </w:tr>
      <w:tr w:rsidR="003A1114" w:rsidRPr="003A1114" w:rsidTr="003A1114">
        <w:trPr>
          <w:trHeight w:val="434"/>
        </w:trPr>
        <w:tc>
          <w:tcPr>
            <w:tcW w:w="4954" w:type="dxa"/>
            <w:shd w:val="clear" w:color="auto" w:fill="auto"/>
            <w:hideMark/>
          </w:tcPr>
          <w:p w:rsidR="003A1114" w:rsidRPr="00772C91" w:rsidRDefault="00497CDB" w:rsidP="00772C9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51"/>
              <w:rPr>
                <w:rFonts w:eastAsia="Times New Roman"/>
                <w:color w:val="000000" w:themeColor="text1"/>
                <w:szCs w:val="20"/>
                <w:lang w:eastAsia="es-ES"/>
              </w:rPr>
            </w:pPr>
            <w:hyperlink r:id="rId16" w:history="1">
              <w:r w:rsidR="003A1114" w:rsidRPr="00772C91">
                <w:rPr>
                  <w:rStyle w:val="Hipervnculo"/>
                  <w:rFonts w:eastAsia="Times New Roman"/>
                  <w:szCs w:val="20"/>
                  <w:lang w:eastAsia="es-ES"/>
                </w:rPr>
                <w:t xml:space="preserve">Estabilidad en condiciones adversas de almacenamiento del diagnosticador UMELISA DENGUE </w:t>
              </w:r>
              <w:proofErr w:type="spellStart"/>
              <w:r w:rsidR="003A1114" w:rsidRPr="00772C91">
                <w:rPr>
                  <w:rStyle w:val="Hipervnculo"/>
                  <w:rFonts w:eastAsia="Times New Roman"/>
                  <w:szCs w:val="20"/>
                  <w:lang w:eastAsia="es-ES"/>
                </w:rPr>
                <w:t>IgM</w:t>
              </w:r>
              <w:proofErr w:type="spellEnd"/>
              <w:r w:rsidR="003A1114" w:rsidRPr="00772C91">
                <w:rPr>
                  <w:rStyle w:val="Hipervnculo"/>
                  <w:rFonts w:eastAsia="Times New Roman"/>
                  <w:szCs w:val="20"/>
                  <w:lang w:eastAsia="es-ES"/>
                </w:rPr>
                <w:t xml:space="preserve"> PLUS</w:t>
              </w:r>
            </w:hyperlink>
          </w:p>
        </w:tc>
        <w:tc>
          <w:tcPr>
            <w:tcW w:w="5389" w:type="dxa"/>
            <w:shd w:val="clear" w:color="auto" w:fill="auto"/>
            <w:noWrap/>
            <w:hideMark/>
          </w:tcPr>
          <w:p w:rsidR="003A1114" w:rsidRPr="007B023D" w:rsidRDefault="003A1114" w:rsidP="003A1114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es-ES"/>
              </w:rPr>
            </w:pPr>
            <w:proofErr w:type="spellStart"/>
            <w:r w:rsidRPr="007B023D">
              <w:rPr>
                <w:rFonts w:eastAsia="Times New Roman"/>
                <w:color w:val="000000" w:themeColor="text1"/>
                <w:sz w:val="20"/>
                <w:szCs w:val="20"/>
                <w:lang w:eastAsia="es-ES"/>
              </w:rPr>
              <w:t>Jeny</w:t>
            </w:r>
            <w:proofErr w:type="spellEnd"/>
            <w:r w:rsidRPr="007B023D">
              <w:rPr>
                <w:rFonts w:eastAsia="Times New Roman"/>
                <w:color w:val="000000" w:themeColor="text1"/>
                <w:sz w:val="20"/>
                <w:szCs w:val="20"/>
                <w:lang w:eastAsia="es-ES"/>
              </w:rPr>
              <w:t xml:space="preserve"> González Pérez, Rodrigo Reyes Romero, Lidia Aurora Tamayo Infante.</w:t>
            </w:r>
          </w:p>
        </w:tc>
      </w:tr>
      <w:tr w:rsidR="003A1114" w:rsidRPr="003A1114" w:rsidTr="003A1114">
        <w:trPr>
          <w:trHeight w:val="20"/>
        </w:trPr>
        <w:tc>
          <w:tcPr>
            <w:tcW w:w="4954" w:type="dxa"/>
            <w:shd w:val="clear" w:color="auto" w:fill="auto"/>
            <w:hideMark/>
          </w:tcPr>
          <w:p w:rsidR="003A1114" w:rsidRPr="00772C91" w:rsidRDefault="0011620D" w:rsidP="00772C9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51"/>
              <w:rPr>
                <w:rFonts w:eastAsia="Times New Roman"/>
                <w:color w:val="000000" w:themeColor="text1"/>
                <w:szCs w:val="20"/>
                <w:lang w:eastAsia="es-ES"/>
              </w:rPr>
            </w:pPr>
            <w:hyperlink r:id="rId17" w:history="1">
              <w:r w:rsidR="003A1114" w:rsidRPr="00772C91">
                <w:rPr>
                  <w:rStyle w:val="Hipervnculo"/>
                  <w:rFonts w:eastAsia="Times New Roman"/>
                  <w:szCs w:val="20"/>
                  <w:lang w:eastAsia="es-ES"/>
                </w:rPr>
                <w:t xml:space="preserve">Estabilización de péptidos mediante liofilización para su empleo en </w:t>
              </w:r>
              <w:proofErr w:type="spellStart"/>
              <w:r w:rsidR="003A1114" w:rsidRPr="00772C91">
                <w:rPr>
                  <w:rStyle w:val="Hipervnculo"/>
                  <w:rFonts w:eastAsia="Times New Roman"/>
                  <w:szCs w:val="20"/>
                  <w:lang w:eastAsia="es-ES"/>
                </w:rPr>
                <w:t>diagnosticadores</w:t>
              </w:r>
              <w:proofErr w:type="spellEnd"/>
              <w:r w:rsidR="003A1114" w:rsidRPr="00772C91">
                <w:rPr>
                  <w:rStyle w:val="Hipervnculo"/>
                  <w:rFonts w:eastAsia="Times New Roman"/>
                  <w:szCs w:val="20"/>
                  <w:lang w:eastAsia="es-ES"/>
                </w:rPr>
                <w:t xml:space="preserve"> para COVID-19</w:t>
              </w:r>
            </w:hyperlink>
          </w:p>
        </w:tc>
        <w:tc>
          <w:tcPr>
            <w:tcW w:w="5389" w:type="dxa"/>
            <w:shd w:val="clear" w:color="auto" w:fill="auto"/>
            <w:noWrap/>
            <w:hideMark/>
          </w:tcPr>
          <w:p w:rsidR="003A1114" w:rsidRPr="007B023D" w:rsidRDefault="003A1114" w:rsidP="003A1114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es-ES"/>
              </w:rPr>
            </w:pPr>
            <w:r w:rsidRPr="007B023D">
              <w:rPr>
                <w:rFonts w:eastAsia="Times New Roman"/>
                <w:color w:val="000000" w:themeColor="text1"/>
                <w:sz w:val="20"/>
                <w:szCs w:val="20"/>
                <w:lang w:eastAsia="es-ES"/>
              </w:rPr>
              <w:t xml:space="preserve">Aurora </w:t>
            </w:r>
            <w:proofErr w:type="spellStart"/>
            <w:r w:rsidRPr="007B023D">
              <w:rPr>
                <w:rFonts w:eastAsia="Times New Roman"/>
                <w:color w:val="000000" w:themeColor="text1"/>
                <w:sz w:val="20"/>
                <w:szCs w:val="20"/>
                <w:lang w:eastAsia="es-ES"/>
              </w:rPr>
              <w:t>Delahanty</w:t>
            </w:r>
            <w:proofErr w:type="spellEnd"/>
            <w:r w:rsidRPr="007B023D">
              <w:rPr>
                <w:rFonts w:eastAsia="Times New Roman"/>
                <w:color w:val="000000" w:themeColor="text1"/>
                <w:sz w:val="20"/>
                <w:szCs w:val="20"/>
                <w:lang w:eastAsia="es-ES"/>
              </w:rPr>
              <w:t xml:space="preserve"> Fernández, Darién Ortega León,  </w:t>
            </w:r>
            <w:proofErr w:type="spellStart"/>
            <w:r w:rsidRPr="007B023D">
              <w:rPr>
                <w:rFonts w:eastAsia="Times New Roman"/>
                <w:color w:val="000000" w:themeColor="text1"/>
                <w:sz w:val="20"/>
                <w:szCs w:val="20"/>
                <w:lang w:eastAsia="es-ES"/>
              </w:rPr>
              <w:t>Irinia</w:t>
            </w:r>
            <w:proofErr w:type="spellEnd"/>
            <w:r w:rsidRPr="007B023D">
              <w:rPr>
                <w:rFonts w:eastAsia="Times New Roman"/>
                <w:color w:val="000000" w:themeColor="text1"/>
                <w:sz w:val="20"/>
                <w:szCs w:val="20"/>
                <w:lang w:eastAsia="es-ES"/>
              </w:rPr>
              <w:t xml:space="preserve"> Valdivia </w:t>
            </w:r>
            <w:proofErr w:type="spellStart"/>
            <w:r w:rsidRPr="007B023D">
              <w:rPr>
                <w:rFonts w:eastAsia="Times New Roman"/>
                <w:color w:val="000000" w:themeColor="text1"/>
                <w:sz w:val="20"/>
                <w:szCs w:val="20"/>
                <w:lang w:eastAsia="es-ES"/>
              </w:rPr>
              <w:t>Alvarez</w:t>
            </w:r>
            <w:proofErr w:type="spellEnd"/>
            <w:r w:rsidRPr="007B023D">
              <w:rPr>
                <w:rFonts w:eastAsia="Times New Roman"/>
                <w:color w:val="000000" w:themeColor="text1"/>
                <w:sz w:val="20"/>
                <w:szCs w:val="20"/>
                <w:lang w:eastAsia="es-ES"/>
              </w:rPr>
              <w:t xml:space="preserve">, Ariel </w:t>
            </w:r>
            <w:proofErr w:type="spellStart"/>
            <w:r w:rsidRPr="007B023D">
              <w:rPr>
                <w:rFonts w:eastAsia="Times New Roman"/>
                <w:color w:val="000000" w:themeColor="text1"/>
                <w:sz w:val="20"/>
                <w:szCs w:val="20"/>
                <w:lang w:eastAsia="es-ES"/>
              </w:rPr>
              <w:t>Palenzuela</w:t>
            </w:r>
            <w:proofErr w:type="spellEnd"/>
            <w:r w:rsidRPr="007B023D">
              <w:rPr>
                <w:rFonts w:eastAsia="Times New Roman"/>
                <w:color w:val="000000" w:themeColor="text1"/>
                <w:sz w:val="20"/>
                <w:szCs w:val="20"/>
                <w:lang w:eastAsia="es-ES"/>
              </w:rPr>
              <w:t xml:space="preserve"> Díaz, Julio Ventura Paz, Orlando Zulueta Rodríguez,  </w:t>
            </w:r>
            <w:proofErr w:type="spellStart"/>
            <w:r w:rsidRPr="007B023D">
              <w:rPr>
                <w:rFonts w:eastAsia="Times New Roman"/>
                <w:color w:val="000000" w:themeColor="text1"/>
                <w:sz w:val="20"/>
                <w:szCs w:val="20"/>
                <w:lang w:eastAsia="es-ES"/>
              </w:rPr>
              <w:t>Milenen</w:t>
            </w:r>
            <w:proofErr w:type="spellEnd"/>
            <w:r w:rsidRPr="007B023D">
              <w:rPr>
                <w:rFonts w:eastAsia="Times New Roman"/>
                <w:color w:val="000000" w:themeColor="text1"/>
                <w:sz w:val="20"/>
                <w:szCs w:val="20"/>
                <w:lang w:eastAsia="es-ES"/>
              </w:rPr>
              <w:t xml:space="preserve"> Hernández Marín, </w:t>
            </w:r>
            <w:proofErr w:type="spellStart"/>
            <w:r w:rsidRPr="007B023D">
              <w:rPr>
                <w:rFonts w:eastAsia="Times New Roman"/>
                <w:color w:val="000000" w:themeColor="text1"/>
                <w:sz w:val="20"/>
                <w:szCs w:val="20"/>
                <w:lang w:eastAsia="es-ES"/>
              </w:rPr>
              <w:t>Odelaysis</w:t>
            </w:r>
            <w:proofErr w:type="spellEnd"/>
            <w:r w:rsidRPr="007B023D">
              <w:rPr>
                <w:rFonts w:eastAsia="Times New Roman"/>
                <w:color w:val="000000" w:themeColor="text1"/>
                <w:sz w:val="20"/>
                <w:szCs w:val="20"/>
                <w:lang w:eastAsia="es-ES"/>
              </w:rPr>
              <w:t xml:space="preserve"> Moré Soler,  Jorge Luis García Cruz</w:t>
            </w:r>
          </w:p>
        </w:tc>
      </w:tr>
      <w:tr w:rsidR="003A1114" w:rsidRPr="003A1114" w:rsidTr="003A1114">
        <w:trPr>
          <w:trHeight w:val="20"/>
        </w:trPr>
        <w:tc>
          <w:tcPr>
            <w:tcW w:w="4954" w:type="dxa"/>
            <w:shd w:val="clear" w:color="auto" w:fill="auto"/>
            <w:noWrap/>
            <w:hideMark/>
          </w:tcPr>
          <w:p w:rsidR="003A1114" w:rsidRPr="00772C91" w:rsidRDefault="003F14EB" w:rsidP="00772C9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51"/>
              <w:rPr>
                <w:rFonts w:eastAsia="Times New Roman"/>
                <w:color w:val="000000" w:themeColor="text1"/>
                <w:szCs w:val="20"/>
                <w:lang w:eastAsia="es-ES"/>
              </w:rPr>
            </w:pPr>
            <w:hyperlink r:id="rId18" w:history="1">
              <w:r w:rsidR="003A1114" w:rsidRPr="00772C91">
                <w:rPr>
                  <w:rStyle w:val="Hipervnculo"/>
                  <w:rFonts w:eastAsia="Times New Roman"/>
                  <w:szCs w:val="20"/>
                  <w:lang w:eastAsia="es-ES"/>
                </w:rPr>
                <w:t>Establecimiento de la Estrategia de Control de la Contaminación en un proceso de producción de IFA a partir de E. Coli</w:t>
              </w:r>
            </w:hyperlink>
          </w:p>
        </w:tc>
        <w:tc>
          <w:tcPr>
            <w:tcW w:w="5389" w:type="dxa"/>
            <w:shd w:val="clear" w:color="auto" w:fill="auto"/>
            <w:noWrap/>
            <w:hideMark/>
          </w:tcPr>
          <w:p w:rsidR="003A1114" w:rsidRPr="007B023D" w:rsidRDefault="003A1114" w:rsidP="003A1114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es-ES"/>
              </w:rPr>
            </w:pPr>
            <w:r w:rsidRPr="007B023D">
              <w:rPr>
                <w:rFonts w:eastAsia="Times New Roman"/>
                <w:color w:val="000000" w:themeColor="text1"/>
                <w:sz w:val="20"/>
                <w:szCs w:val="20"/>
                <w:lang w:eastAsia="es-ES"/>
              </w:rPr>
              <w:t xml:space="preserve">Mayte de la Caridad Pérez Caballero, Denis </w:t>
            </w:r>
            <w:proofErr w:type="spellStart"/>
            <w:r w:rsidRPr="007B023D">
              <w:rPr>
                <w:rFonts w:eastAsia="Times New Roman"/>
                <w:color w:val="000000" w:themeColor="text1"/>
                <w:sz w:val="20"/>
                <w:szCs w:val="20"/>
                <w:lang w:eastAsia="es-ES"/>
              </w:rPr>
              <w:t>Alvarez</w:t>
            </w:r>
            <w:proofErr w:type="spellEnd"/>
            <w:r w:rsidRPr="007B023D">
              <w:rPr>
                <w:rFonts w:eastAsia="Times New Roman"/>
                <w:color w:val="000000" w:themeColor="text1"/>
                <w:sz w:val="20"/>
                <w:szCs w:val="20"/>
                <w:lang w:eastAsia="es-ES"/>
              </w:rPr>
              <w:t xml:space="preserve"> Betancourt, </w:t>
            </w:r>
            <w:proofErr w:type="spellStart"/>
            <w:r w:rsidRPr="007B023D">
              <w:rPr>
                <w:rFonts w:eastAsia="Times New Roman"/>
                <w:color w:val="000000" w:themeColor="text1"/>
                <w:sz w:val="20"/>
                <w:szCs w:val="20"/>
                <w:lang w:eastAsia="es-ES"/>
              </w:rPr>
              <w:t>Yanieyis</w:t>
            </w:r>
            <w:proofErr w:type="spellEnd"/>
            <w:r w:rsidRPr="007B023D">
              <w:rPr>
                <w:rFonts w:eastAsia="Times New Roman"/>
                <w:color w:val="000000" w:themeColor="text1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7B023D">
              <w:rPr>
                <w:rFonts w:eastAsia="Times New Roman"/>
                <w:color w:val="000000" w:themeColor="text1"/>
                <w:sz w:val="20"/>
                <w:szCs w:val="20"/>
                <w:lang w:eastAsia="es-ES"/>
              </w:rPr>
              <w:t>Alvarez</w:t>
            </w:r>
            <w:proofErr w:type="spellEnd"/>
            <w:r w:rsidRPr="007B023D">
              <w:rPr>
                <w:rFonts w:eastAsia="Times New Roman"/>
                <w:color w:val="000000" w:themeColor="text1"/>
                <w:sz w:val="20"/>
                <w:szCs w:val="20"/>
                <w:lang w:eastAsia="es-ES"/>
              </w:rPr>
              <w:t xml:space="preserve"> Delgado, </w:t>
            </w:r>
            <w:proofErr w:type="spellStart"/>
            <w:r w:rsidRPr="007B023D">
              <w:rPr>
                <w:rFonts w:eastAsia="Times New Roman"/>
                <w:color w:val="000000" w:themeColor="text1"/>
                <w:sz w:val="20"/>
                <w:szCs w:val="20"/>
                <w:lang w:eastAsia="es-ES"/>
              </w:rPr>
              <w:t>Biunayki</w:t>
            </w:r>
            <w:proofErr w:type="spellEnd"/>
            <w:r w:rsidRPr="007B023D">
              <w:rPr>
                <w:rFonts w:eastAsia="Times New Roman"/>
                <w:color w:val="000000" w:themeColor="text1"/>
                <w:sz w:val="20"/>
                <w:szCs w:val="20"/>
                <w:lang w:eastAsia="es-ES"/>
              </w:rPr>
              <w:t xml:space="preserve"> Reyes </w:t>
            </w:r>
            <w:proofErr w:type="spellStart"/>
            <w:r w:rsidRPr="007B023D">
              <w:rPr>
                <w:rFonts w:eastAsia="Times New Roman"/>
                <w:color w:val="000000" w:themeColor="text1"/>
                <w:sz w:val="20"/>
                <w:szCs w:val="20"/>
                <w:lang w:eastAsia="es-ES"/>
              </w:rPr>
              <w:t>Diaz</w:t>
            </w:r>
            <w:proofErr w:type="spellEnd"/>
            <w:r w:rsidRPr="007B023D">
              <w:rPr>
                <w:rFonts w:eastAsia="Times New Roman"/>
                <w:color w:val="000000" w:themeColor="text1"/>
                <w:sz w:val="20"/>
                <w:szCs w:val="20"/>
                <w:lang w:eastAsia="es-ES"/>
              </w:rPr>
              <w:t xml:space="preserve">, Dania </w:t>
            </w:r>
            <w:proofErr w:type="spellStart"/>
            <w:r w:rsidRPr="007B023D">
              <w:rPr>
                <w:rFonts w:eastAsia="Times New Roman"/>
                <w:color w:val="000000" w:themeColor="text1"/>
                <w:sz w:val="20"/>
                <w:szCs w:val="20"/>
                <w:lang w:eastAsia="es-ES"/>
              </w:rPr>
              <w:t>Bacardi</w:t>
            </w:r>
            <w:proofErr w:type="spellEnd"/>
            <w:r w:rsidRPr="007B023D">
              <w:rPr>
                <w:rFonts w:eastAsia="Times New Roman"/>
                <w:color w:val="000000" w:themeColor="text1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7B023D">
              <w:rPr>
                <w:rFonts w:eastAsia="Times New Roman"/>
                <w:color w:val="000000" w:themeColor="text1"/>
                <w:sz w:val="20"/>
                <w:szCs w:val="20"/>
                <w:lang w:eastAsia="es-ES"/>
              </w:rPr>
              <w:t>Fernandez</w:t>
            </w:r>
            <w:proofErr w:type="spellEnd"/>
          </w:p>
        </w:tc>
      </w:tr>
      <w:tr w:rsidR="003A1114" w:rsidRPr="003A1114" w:rsidTr="003A1114">
        <w:trPr>
          <w:trHeight w:val="20"/>
        </w:trPr>
        <w:tc>
          <w:tcPr>
            <w:tcW w:w="4954" w:type="dxa"/>
            <w:shd w:val="clear" w:color="auto" w:fill="auto"/>
            <w:noWrap/>
            <w:hideMark/>
          </w:tcPr>
          <w:p w:rsidR="003A1114" w:rsidRPr="00772C91" w:rsidRDefault="00A54693" w:rsidP="00772C9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51"/>
              <w:rPr>
                <w:rFonts w:eastAsia="Times New Roman"/>
                <w:color w:val="000000" w:themeColor="text1"/>
                <w:szCs w:val="20"/>
                <w:lang w:eastAsia="es-ES"/>
              </w:rPr>
            </w:pPr>
            <w:hyperlink r:id="rId19" w:history="1">
              <w:r w:rsidR="003A1114" w:rsidRPr="00772C91">
                <w:rPr>
                  <w:rStyle w:val="Hipervnculo"/>
                  <w:rFonts w:eastAsia="Times New Roman"/>
                  <w:szCs w:val="20"/>
                  <w:lang w:eastAsia="es-ES"/>
                </w:rPr>
                <w:t>Establecimiento del proceso de fermentación de EPO-</w:t>
              </w:r>
              <w:proofErr w:type="spellStart"/>
              <w:r w:rsidR="003A1114" w:rsidRPr="00772C91">
                <w:rPr>
                  <w:rStyle w:val="Hipervnculo"/>
                  <w:rFonts w:eastAsia="Times New Roman"/>
                  <w:szCs w:val="20"/>
                  <w:lang w:eastAsia="es-ES"/>
                </w:rPr>
                <w:t>hr</w:t>
              </w:r>
              <w:proofErr w:type="spellEnd"/>
              <w:r w:rsidR="003A1114" w:rsidRPr="00772C91">
                <w:rPr>
                  <w:rStyle w:val="Hipervnculo"/>
                  <w:rFonts w:eastAsia="Times New Roman"/>
                  <w:szCs w:val="20"/>
                  <w:lang w:eastAsia="es-ES"/>
                </w:rPr>
                <w:t xml:space="preserve"> en planta de anticuerpos terapéuticos</w:t>
              </w:r>
            </w:hyperlink>
          </w:p>
        </w:tc>
        <w:tc>
          <w:tcPr>
            <w:tcW w:w="5389" w:type="dxa"/>
            <w:shd w:val="clear" w:color="auto" w:fill="auto"/>
            <w:noWrap/>
            <w:hideMark/>
          </w:tcPr>
          <w:p w:rsidR="003A1114" w:rsidRPr="007B023D" w:rsidRDefault="003A1114" w:rsidP="003A1114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es-ES"/>
              </w:rPr>
            </w:pPr>
            <w:r w:rsidRPr="007B023D">
              <w:rPr>
                <w:rFonts w:eastAsia="Times New Roman"/>
                <w:color w:val="000000" w:themeColor="text1"/>
                <w:sz w:val="20"/>
                <w:szCs w:val="20"/>
                <w:lang w:eastAsia="es-ES"/>
              </w:rPr>
              <w:t>Frank Ernesto Delgado Miranda, José Antonio Fernández de la Vega Velázquez, Gabriela Torres Pérez de Alejo</w:t>
            </w:r>
          </w:p>
        </w:tc>
      </w:tr>
      <w:tr w:rsidR="003A1114" w:rsidRPr="003A1114" w:rsidTr="003A1114">
        <w:trPr>
          <w:trHeight w:val="20"/>
        </w:trPr>
        <w:tc>
          <w:tcPr>
            <w:tcW w:w="4954" w:type="dxa"/>
            <w:shd w:val="clear" w:color="auto" w:fill="auto"/>
            <w:noWrap/>
            <w:hideMark/>
          </w:tcPr>
          <w:p w:rsidR="003A1114" w:rsidRPr="00772C91" w:rsidRDefault="003721DC" w:rsidP="00772C9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51"/>
              <w:rPr>
                <w:rFonts w:eastAsia="Times New Roman"/>
                <w:color w:val="000000" w:themeColor="text1"/>
                <w:szCs w:val="20"/>
                <w:lang w:eastAsia="es-ES"/>
              </w:rPr>
            </w:pPr>
            <w:hyperlink r:id="rId20" w:history="1">
              <w:r w:rsidR="003A1114" w:rsidRPr="00772C91">
                <w:rPr>
                  <w:rStyle w:val="Hipervnculo"/>
                  <w:rFonts w:eastAsia="Times New Roman"/>
                  <w:szCs w:val="20"/>
                  <w:lang w:eastAsia="es-ES"/>
                </w:rPr>
                <w:t xml:space="preserve">Establecimiento y validación del proceso de fabricación del Péptido Inmunomodulador 814, IFA del producto </w:t>
              </w:r>
              <w:proofErr w:type="spellStart"/>
              <w:r w:rsidR="003A1114" w:rsidRPr="00772C91">
                <w:rPr>
                  <w:rStyle w:val="Hipervnculo"/>
                  <w:rFonts w:eastAsia="Times New Roman"/>
                  <w:szCs w:val="20"/>
                  <w:lang w:eastAsia="es-ES"/>
                </w:rPr>
                <w:t>Jusvinza</w:t>
              </w:r>
              <w:proofErr w:type="spellEnd"/>
            </w:hyperlink>
          </w:p>
        </w:tc>
        <w:tc>
          <w:tcPr>
            <w:tcW w:w="5389" w:type="dxa"/>
            <w:shd w:val="clear" w:color="auto" w:fill="auto"/>
            <w:noWrap/>
            <w:hideMark/>
          </w:tcPr>
          <w:p w:rsidR="003A1114" w:rsidRPr="007B023D" w:rsidRDefault="003A1114" w:rsidP="003A1114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es-ES"/>
              </w:rPr>
            </w:pPr>
            <w:proofErr w:type="spellStart"/>
            <w:r w:rsidRPr="007B023D">
              <w:rPr>
                <w:rFonts w:eastAsia="Times New Roman"/>
                <w:color w:val="000000" w:themeColor="text1"/>
                <w:sz w:val="20"/>
                <w:szCs w:val="20"/>
                <w:lang w:eastAsia="es-ES"/>
              </w:rPr>
              <w:t>Yaima</w:t>
            </w:r>
            <w:proofErr w:type="spellEnd"/>
            <w:r w:rsidRPr="007B023D">
              <w:rPr>
                <w:rFonts w:eastAsia="Times New Roman"/>
                <w:color w:val="000000" w:themeColor="text1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7B023D">
              <w:rPr>
                <w:rFonts w:eastAsia="Times New Roman"/>
                <w:color w:val="000000" w:themeColor="text1"/>
                <w:sz w:val="20"/>
                <w:szCs w:val="20"/>
                <w:lang w:eastAsia="es-ES"/>
              </w:rPr>
              <w:t>Martorell</w:t>
            </w:r>
            <w:proofErr w:type="spellEnd"/>
            <w:r w:rsidRPr="007B023D">
              <w:rPr>
                <w:rFonts w:eastAsia="Times New Roman"/>
                <w:color w:val="000000" w:themeColor="text1"/>
                <w:sz w:val="20"/>
                <w:szCs w:val="20"/>
                <w:lang w:eastAsia="es-ES"/>
              </w:rPr>
              <w:t xml:space="preserve"> Pérez</w:t>
            </w:r>
          </w:p>
        </w:tc>
      </w:tr>
      <w:tr w:rsidR="003A1114" w:rsidRPr="003A1114" w:rsidTr="003A1114">
        <w:trPr>
          <w:trHeight w:val="20"/>
        </w:trPr>
        <w:tc>
          <w:tcPr>
            <w:tcW w:w="4954" w:type="dxa"/>
            <w:shd w:val="clear" w:color="auto" w:fill="auto"/>
            <w:noWrap/>
            <w:hideMark/>
          </w:tcPr>
          <w:p w:rsidR="003A1114" w:rsidRPr="00772C91" w:rsidRDefault="00636486" w:rsidP="00772C9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51"/>
              <w:rPr>
                <w:rFonts w:eastAsia="Times New Roman"/>
                <w:color w:val="000000" w:themeColor="text1"/>
                <w:szCs w:val="20"/>
                <w:lang w:eastAsia="es-ES"/>
              </w:rPr>
            </w:pPr>
            <w:hyperlink r:id="rId21" w:history="1">
              <w:r w:rsidR="003A1114" w:rsidRPr="00772C91">
                <w:rPr>
                  <w:rStyle w:val="Hipervnculo"/>
                  <w:rFonts w:eastAsia="Times New Roman"/>
                  <w:szCs w:val="20"/>
                  <w:lang w:eastAsia="es-ES"/>
                </w:rPr>
                <w:t xml:space="preserve">Establishment of </w:t>
              </w:r>
              <w:proofErr w:type="spellStart"/>
              <w:r w:rsidR="003A1114" w:rsidRPr="00772C91">
                <w:rPr>
                  <w:rStyle w:val="Hipervnculo"/>
                  <w:rFonts w:eastAsia="Times New Roman"/>
                  <w:szCs w:val="20"/>
                  <w:lang w:eastAsia="es-ES"/>
                </w:rPr>
                <w:t>the</w:t>
              </w:r>
              <w:proofErr w:type="spellEnd"/>
              <w:r w:rsidR="003A1114" w:rsidRPr="00772C91">
                <w:rPr>
                  <w:rStyle w:val="Hipervnculo"/>
                  <w:rFonts w:eastAsia="Times New Roman"/>
                  <w:szCs w:val="20"/>
                  <w:lang w:eastAsia="es-ES"/>
                </w:rPr>
                <w:t xml:space="preserve"> </w:t>
              </w:r>
              <w:proofErr w:type="spellStart"/>
              <w:r w:rsidR="003A1114" w:rsidRPr="00772C91">
                <w:rPr>
                  <w:rStyle w:val="Hipervnculo"/>
                  <w:rFonts w:eastAsia="Times New Roman"/>
                  <w:szCs w:val="20"/>
                  <w:lang w:eastAsia="es-ES"/>
                </w:rPr>
                <w:t>fermentation</w:t>
              </w:r>
              <w:proofErr w:type="spellEnd"/>
              <w:r w:rsidR="003A1114" w:rsidRPr="00772C91">
                <w:rPr>
                  <w:rStyle w:val="Hipervnculo"/>
                  <w:rFonts w:eastAsia="Times New Roman"/>
                  <w:szCs w:val="20"/>
                  <w:lang w:eastAsia="es-ES"/>
                </w:rPr>
                <w:t xml:space="preserve"> </w:t>
              </w:r>
              <w:proofErr w:type="spellStart"/>
              <w:r w:rsidR="003A1114" w:rsidRPr="00772C91">
                <w:rPr>
                  <w:rStyle w:val="Hipervnculo"/>
                  <w:rFonts w:eastAsia="Times New Roman"/>
                  <w:szCs w:val="20"/>
                  <w:lang w:eastAsia="es-ES"/>
                </w:rPr>
                <w:t>process</w:t>
              </w:r>
              <w:proofErr w:type="spellEnd"/>
              <w:r w:rsidR="003A1114" w:rsidRPr="00772C91">
                <w:rPr>
                  <w:rStyle w:val="Hipervnculo"/>
                  <w:rFonts w:eastAsia="Times New Roman"/>
                  <w:szCs w:val="20"/>
                  <w:lang w:eastAsia="es-ES"/>
                </w:rPr>
                <w:t xml:space="preserve"> and </w:t>
              </w:r>
              <w:proofErr w:type="spellStart"/>
              <w:r w:rsidR="003A1114" w:rsidRPr="00772C91">
                <w:rPr>
                  <w:rStyle w:val="Hipervnculo"/>
                  <w:rFonts w:eastAsia="Times New Roman"/>
                  <w:szCs w:val="20"/>
                  <w:lang w:eastAsia="es-ES"/>
                </w:rPr>
                <w:t>cell</w:t>
              </w:r>
              <w:proofErr w:type="spellEnd"/>
              <w:r w:rsidR="003A1114" w:rsidRPr="00772C91">
                <w:rPr>
                  <w:rStyle w:val="Hipervnculo"/>
                  <w:rFonts w:eastAsia="Times New Roman"/>
                  <w:szCs w:val="20"/>
                  <w:lang w:eastAsia="es-ES"/>
                </w:rPr>
                <w:t xml:space="preserve"> </w:t>
              </w:r>
              <w:proofErr w:type="spellStart"/>
              <w:r w:rsidR="003A1114" w:rsidRPr="00772C91">
                <w:rPr>
                  <w:rStyle w:val="Hipervnculo"/>
                  <w:rFonts w:eastAsia="Times New Roman"/>
                  <w:szCs w:val="20"/>
                  <w:lang w:eastAsia="es-ES"/>
                </w:rPr>
                <w:t>rupture</w:t>
              </w:r>
              <w:proofErr w:type="spellEnd"/>
              <w:r w:rsidR="003A1114" w:rsidRPr="00772C91">
                <w:rPr>
                  <w:rStyle w:val="Hipervnculo"/>
                  <w:rFonts w:eastAsia="Times New Roman"/>
                  <w:szCs w:val="20"/>
                  <w:lang w:eastAsia="es-ES"/>
                </w:rPr>
                <w:t xml:space="preserve"> of non-</w:t>
              </w:r>
              <w:proofErr w:type="spellStart"/>
              <w:r w:rsidR="003A1114" w:rsidRPr="00772C91">
                <w:rPr>
                  <w:rStyle w:val="Hipervnculo"/>
                  <w:rFonts w:eastAsia="Times New Roman"/>
                  <w:szCs w:val="20"/>
                  <w:lang w:eastAsia="es-ES"/>
                </w:rPr>
                <w:t>alpha</w:t>
              </w:r>
              <w:proofErr w:type="spellEnd"/>
              <w:r w:rsidR="003A1114" w:rsidRPr="00772C91">
                <w:rPr>
                  <w:rStyle w:val="Hipervnculo"/>
                  <w:rFonts w:eastAsia="Times New Roman"/>
                  <w:szCs w:val="20"/>
                  <w:lang w:eastAsia="es-ES"/>
                </w:rPr>
                <w:t xml:space="preserve"> Interleukin-2 </w:t>
              </w:r>
              <w:proofErr w:type="spellStart"/>
              <w:r w:rsidR="003A1114" w:rsidRPr="00772C91">
                <w:rPr>
                  <w:rStyle w:val="Hipervnculo"/>
                  <w:rFonts w:eastAsia="Times New Roman"/>
                  <w:szCs w:val="20"/>
                  <w:lang w:eastAsia="es-ES"/>
                </w:rPr>
                <w:t>Mutein</w:t>
              </w:r>
              <w:proofErr w:type="spellEnd"/>
            </w:hyperlink>
          </w:p>
        </w:tc>
        <w:tc>
          <w:tcPr>
            <w:tcW w:w="5389" w:type="dxa"/>
            <w:shd w:val="clear" w:color="auto" w:fill="auto"/>
            <w:noWrap/>
            <w:hideMark/>
          </w:tcPr>
          <w:p w:rsidR="003A1114" w:rsidRPr="007B023D" w:rsidRDefault="003A1114" w:rsidP="003A1114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es-ES"/>
              </w:rPr>
            </w:pPr>
            <w:proofErr w:type="spellStart"/>
            <w:r w:rsidRPr="007B023D">
              <w:rPr>
                <w:rFonts w:eastAsia="Times New Roman"/>
                <w:color w:val="000000" w:themeColor="text1"/>
                <w:sz w:val="20"/>
                <w:szCs w:val="20"/>
                <w:lang w:eastAsia="es-ES"/>
              </w:rPr>
              <w:t>Yoel</w:t>
            </w:r>
            <w:proofErr w:type="spellEnd"/>
            <w:r w:rsidRPr="007B023D">
              <w:rPr>
                <w:rFonts w:eastAsia="Times New Roman"/>
                <w:color w:val="000000" w:themeColor="text1"/>
                <w:sz w:val="20"/>
                <w:szCs w:val="20"/>
                <w:lang w:eastAsia="es-ES"/>
              </w:rPr>
              <w:t xml:space="preserve"> Perea Martínez, Miguel </w:t>
            </w:r>
            <w:proofErr w:type="spellStart"/>
            <w:r w:rsidRPr="007B023D">
              <w:rPr>
                <w:rFonts w:eastAsia="Times New Roman"/>
                <w:color w:val="000000" w:themeColor="text1"/>
                <w:sz w:val="20"/>
                <w:szCs w:val="20"/>
                <w:lang w:eastAsia="es-ES"/>
              </w:rPr>
              <w:t>Barnet</w:t>
            </w:r>
            <w:proofErr w:type="spellEnd"/>
            <w:r w:rsidRPr="007B023D">
              <w:rPr>
                <w:rFonts w:eastAsia="Times New Roman"/>
                <w:color w:val="000000" w:themeColor="text1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7B023D">
              <w:rPr>
                <w:rFonts w:eastAsia="Times New Roman"/>
                <w:color w:val="000000" w:themeColor="text1"/>
                <w:sz w:val="20"/>
                <w:szCs w:val="20"/>
                <w:lang w:eastAsia="es-ES"/>
              </w:rPr>
              <w:t>Espinola</w:t>
            </w:r>
            <w:proofErr w:type="spellEnd"/>
            <w:r w:rsidRPr="007B023D">
              <w:rPr>
                <w:rFonts w:eastAsia="Times New Roman"/>
                <w:color w:val="000000" w:themeColor="text1"/>
                <w:sz w:val="20"/>
                <w:szCs w:val="20"/>
                <w:lang w:eastAsia="es-ES"/>
              </w:rPr>
              <w:t xml:space="preserve">, Marcos Álvarez Soto, Gabriel </w:t>
            </w:r>
            <w:proofErr w:type="spellStart"/>
            <w:r w:rsidRPr="007B023D">
              <w:rPr>
                <w:rFonts w:eastAsia="Times New Roman"/>
                <w:color w:val="000000" w:themeColor="text1"/>
                <w:sz w:val="20"/>
                <w:szCs w:val="20"/>
                <w:lang w:eastAsia="es-ES"/>
              </w:rPr>
              <w:t>Gonzalez</w:t>
            </w:r>
            <w:proofErr w:type="spellEnd"/>
            <w:r w:rsidRPr="007B023D">
              <w:rPr>
                <w:rFonts w:eastAsia="Times New Roman"/>
                <w:color w:val="000000" w:themeColor="text1"/>
                <w:sz w:val="20"/>
                <w:szCs w:val="20"/>
                <w:lang w:eastAsia="es-ES"/>
              </w:rPr>
              <w:t xml:space="preserve"> García, </w:t>
            </w:r>
            <w:proofErr w:type="spellStart"/>
            <w:r w:rsidRPr="007B023D">
              <w:rPr>
                <w:rFonts w:eastAsia="Times New Roman"/>
                <w:color w:val="000000" w:themeColor="text1"/>
                <w:sz w:val="20"/>
                <w:szCs w:val="20"/>
                <w:lang w:eastAsia="es-ES"/>
              </w:rPr>
              <w:t>Denisa</w:t>
            </w:r>
            <w:proofErr w:type="spellEnd"/>
            <w:r w:rsidRPr="007B023D">
              <w:rPr>
                <w:rFonts w:eastAsia="Times New Roman"/>
                <w:color w:val="000000" w:themeColor="text1"/>
                <w:sz w:val="20"/>
                <w:szCs w:val="20"/>
                <w:lang w:eastAsia="es-ES"/>
              </w:rPr>
              <w:t xml:space="preserve"> González León</w:t>
            </w:r>
          </w:p>
        </w:tc>
      </w:tr>
      <w:tr w:rsidR="003A1114" w:rsidRPr="003A1114" w:rsidTr="003A1114">
        <w:trPr>
          <w:trHeight w:val="20"/>
        </w:trPr>
        <w:tc>
          <w:tcPr>
            <w:tcW w:w="4954" w:type="dxa"/>
            <w:shd w:val="clear" w:color="auto" w:fill="auto"/>
            <w:hideMark/>
          </w:tcPr>
          <w:p w:rsidR="003A1114" w:rsidRPr="00772C91" w:rsidRDefault="00E735F3" w:rsidP="00772C9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51"/>
              <w:rPr>
                <w:rFonts w:eastAsia="Times New Roman"/>
                <w:color w:val="000000" w:themeColor="text1"/>
                <w:szCs w:val="20"/>
                <w:lang w:eastAsia="es-ES"/>
              </w:rPr>
            </w:pPr>
            <w:hyperlink r:id="rId22" w:history="1">
              <w:r w:rsidR="003A1114" w:rsidRPr="00772C91">
                <w:rPr>
                  <w:rStyle w:val="Hipervnculo"/>
                  <w:rFonts w:eastAsia="Times New Roman"/>
                  <w:szCs w:val="20"/>
                  <w:lang w:eastAsia="es-ES"/>
                </w:rPr>
                <w:t>Evaluación de anticuerpos monoclonales para la detección de antígenos del virus de la Hepatitis C</w:t>
              </w:r>
            </w:hyperlink>
          </w:p>
        </w:tc>
        <w:tc>
          <w:tcPr>
            <w:tcW w:w="5389" w:type="dxa"/>
            <w:shd w:val="clear" w:color="auto" w:fill="auto"/>
            <w:noWrap/>
            <w:hideMark/>
          </w:tcPr>
          <w:p w:rsidR="003A1114" w:rsidRPr="007B023D" w:rsidRDefault="003A1114" w:rsidP="003A1114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es-ES"/>
              </w:rPr>
            </w:pPr>
            <w:r w:rsidRPr="007B023D">
              <w:rPr>
                <w:rFonts w:eastAsia="Times New Roman"/>
                <w:color w:val="000000" w:themeColor="text1"/>
                <w:sz w:val="20"/>
                <w:szCs w:val="20"/>
                <w:lang w:eastAsia="es-ES"/>
              </w:rPr>
              <w:t xml:space="preserve">Claudia Valdés Labrador, </w:t>
            </w:r>
            <w:proofErr w:type="spellStart"/>
            <w:r w:rsidRPr="007B023D">
              <w:rPr>
                <w:rFonts w:eastAsia="Times New Roman"/>
                <w:color w:val="000000" w:themeColor="text1"/>
                <w:sz w:val="20"/>
                <w:szCs w:val="20"/>
                <w:lang w:eastAsia="es-ES"/>
              </w:rPr>
              <w:t>Acenet</w:t>
            </w:r>
            <w:proofErr w:type="spellEnd"/>
            <w:r w:rsidRPr="007B023D">
              <w:rPr>
                <w:rFonts w:eastAsia="Times New Roman"/>
                <w:color w:val="000000" w:themeColor="text1"/>
                <w:sz w:val="20"/>
                <w:szCs w:val="20"/>
                <w:lang w:eastAsia="es-ES"/>
              </w:rPr>
              <w:t xml:space="preserve"> Irina Sosa López, Julio Ventura Paz, Orlando Zulueta Rodríguez, Alberto Valdés </w:t>
            </w:r>
            <w:proofErr w:type="spellStart"/>
            <w:r w:rsidRPr="007B023D">
              <w:rPr>
                <w:rFonts w:eastAsia="Times New Roman"/>
                <w:color w:val="000000" w:themeColor="text1"/>
                <w:sz w:val="20"/>
                <w:szCs w:val="20"/>
                <w:lang w:eastAsia="es-ES"/>
              </w:rPr>
              <w:t>Tortoló</w:t>
            </w:r>
            <w:proofErr w:type="spellEnd"/>
            <w:r w:rsidRPr="007B023D">
              <w:rPr>
                <w:rFonts w:eastAsia="Times New Roman"/>
                <w:color w:val="000000" w:themeColor="text1"/>
                <w:sz w:val="20"/>
                <w:szCs w:val="20"/>
                <w:lang w:eastAsia="es-ES"/>
              </w:rPr>
              <w:t xml:space="preserve">, </w:t>
            </w:r>
            <w:proofErr w:type="spellStart"/>
            <w:r w:rsidRPr="007B023D">
              <w:rPr>
                <w:rFonts w:eastAsia="Times New Roman"/>
                <w:color w:val="000000" w:themeColor="text1"/>
                <w:sz w:val="20"/>
                <w:szCs w:val="20"/>
                <w:lang w:eastAsia="es-ES"/>
              </w:rPr>
              <w:t>Yirosqui</w:t>
            </w:r>
            <w:proofErr w:type="spellEnd"/>
            <w:r w:rsidRPr="007B023D">
              <w:rPr>
                <w:rFonts w:eastAsia="Times New Roman"/>
                <w:color w:val="000000" w:themeColor="text1"/>
                <w:sz w:val="20"/>
                <w:szCs w:val="20"/>
                <w:lang w:eastAsia="es-ES"/>
              </w:rPr>
              <w:t xml:space="preserve"> Torres López</w:t>
            </w:r>
          </w:p>
        </w:tc>
      </w:tr>
      <w:tr w:rsidR="003A1114" w:rsidRPr="003A1114" w:rsidTr="003A1114">
        <w:trPr>
          <w:trHeight w:val="20"/>
        </w:trPr>
        <w:tc>
          <w:tcPr>
            <w:tcW w:w="4954" w:type="dxa"/>
            <w:shd w:val="clear" w:color="auto" w:fill="auto"/>
            <w:hideMark/>
          </w:tcPr>
          <w:p w:rsidR="003A1114" w:rsidRPr="00772C91" w:rsidRDefault="00E44AAF" w:rsidP="00772C9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51"/>
              <w:rPr>
                <w:rFonts w:eastAsia="Times New Roman"/>
                <w:color w:val="000000" w:themeColor="text1"/>
                <w:szCs w:val="20"/>
                <w:lang w:eastAsia="es-ES"/>
              </w:rPr>
            </w:pPr>
            <w:hyperlink r:id="rId23" w:history="1">
              <w:r w:rsidR="003A1114" w:rsidRPr="00772C91">
                <w:rPr>
                  <w:rStyle w:val="Hipervnculo"/>
                  <w:rFonts w:eastAsia="Times New Roman"/>
                  <w:szCs w:val="20"/>
                  <w:lang w:eastAsia="es-ES"/>
                </w:rPr>
                <w:t xml:space="preserve">Evaluación del sistema amplificador </w:t>
              </w:r>
              <w:proofErr w:type="spellStart"/>
              <w:r w:rsidR="003A1114" w:rsidRPr="00772C91">
                <w:rPr>
                  <w:rStyle w:val="Hipervnculo"/>
                  <w:rFonts w:eastAsia="Times New Roman"/>
                  <w:szCs w:val="20"/>
                  <w:lang w:eastAsia="es-ES"/>
                </w:rPr>
                <w:t>Estreptavidina</w:t>
              </w:r>
              <w:proofErr w:type="spellEnd"/>
              <w:r w:rsidR="003A1114" w:rsidRPr="00772C91">
                <w:rPr>
                  <w:rStyle w:val="Hipervnculo"/>
                  <w:rFonts w:eastAsia="Times New Roman"/>
                  <w:szCs w:val="20"/>
                  <w:lang w:eastAsia="es-ES"/>
                </w:rPr>
                <w:t>-Biotina en el UMELISA Anti-</w:t>
              </w:r>
              <w:proofErr w:type="spellStart"/>
              <w:r w:rsidR="003A1114" w:rsidRPr="00772C91">
                <w:rPr>
                  <w:rStyle w:val="Hipervnculo"/>
                  <w:rFonts w:eastAsia="Times New Roman"/>
                  <w:szCs w:val="20"/>
                  <w:lang w:eastAsia="es-ES"/>
                </w:rPr>
                <w:t>HBsAg</w:t>
              </w:r>
              <w:proofErr w:type="spellEnd"/>
            </w:hyperlink>
          </w:p>
        </w:tc>
        <w:tc>
          <w:tcPr>
            <w:tcW w:w="5389" w:type="dxa"/>
            <w:shd w:val="clear" w:color="auto" w:fill="auto"/>
            <w:noWrap/>
            <w:hideMark/>
          </w:tcPr>
          <w:p w:rsidR="003A1114" w:rsidRPr="007B023D" w:rsidRDefault="003A1114" w:rsidP="003A1114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es-ES"/>
              </w:rPr>
            </w:pPr>
            <w:proofErr w:type="spellStart"/>
            <w:r w:rsidRPr="007B023D">
              <w:rPr>
                <w:rFonts w:eastAsia="Times New Roman"/>
                <w:color w:val="000000" w:themeColor="text1"/>
                <w:sz w:val="20"/>
                <w:szCs w:val="20"/>
                <w:lang w:eastAsia="es-ES"/>
              </w:rPr>
              <w:t>Yirosqui</w:t>
            </w:r>
            <w:proofErr w:type="spellEnd"/>
            <w:r w:rsidRPr="007B023D">
              <w:rPr>
                <w:rFonts w:eastAsia="Times New Roman"/>
                <w:color w:val="000000" w:themeColor="text1"/>
                <w:sz w:val="20"/>
                <w:szCs w:val="20"/>
                <w:lang w:eastAsia="es-ES"/>
              </w:rPr>
              <w:t xml:space="preserve"> Torres López, Claudia Valdés Labrador, Alberto Valdés </w:t>
            </w:r>
            <w:proofErr w:type="spellStart"/>
            <w:r w:rsidRPr="007B023D">
              <w:rPr>
                <w:rFonts w:eastAsia="Times New Roman"/>
                <w:color w:val="000000" w:themeColor="text1"/>
                <w:sz w:val="20"/>
                <w:szCs w:val="20"/>
                <w:lang w:eastAsia="es-ES"/>
              </w:rPr>
              <w:t>Tortoló</w:t>
            </w:r>
            <w:proofErr w:type="spellEnd"/>
            <w:r w:rsidRPr="007B023D">
              <w:rPr>
                <w:rFonts w:eastAsia="Times New Roman"/>
                <w:color w:val="000000" w:themeColor="text1"/>
                <w:sz w:val="20"/>
                <w:szCs w:val="20"/>
                <w:lang w:eastAsia="es-ES"/>
              </w:rPr>
              <w:t xml:space="preserve">, Julio Ventura Paz, </w:t>
            </w:r>
            <w:proofErr w:type="spellStart"/>
            <w:r w:rsidRPr="007B023D">
              <w:rPr>
                <w:rFonts w:eastAsia="Times New Roman"/>
                <w:color w:val="000000" w:themeColor="text1"/>
                <w:sz w:val="20"/>
                <w:szCs w:val="20"/>
                <w:lang w:eastAsia="es-ES"/>
              </w:rPr>
              <w:t>Acenet</w:t>
            </w:r>
            <w:proofErr w:type="spellEnd"/>
            <w:r w:rsidRPr="007B023D">
              <w:rPr>
                <w:rFonts w:eastAsia="Times New Roman"/>
                <w:color w:val="000000" w:themeColor="text1"/>
                <w:sz w:val="20"/>
                <w:szCs w:val="20"/>
                <w:lang w:eastAsia="es-ES"/>
              </w:rPr>
              <w:t xml:space="preserve"> Irina Sosa López.</w:t>
            </w:r>
          </w:p>
        </w:tc>
      </w:tr>
      <w:tr w:rsidR="003A1114" w:rsidRPr="003A1114" w:rsidTr="003A1114">
        <w:trPr>
          <w:trHeight w:val="20"/>
        </w:trPr>
        <w:tc>
          <w:tcPr>
            <w:tcW w:w="4954" w:type="dxa"/>
            <w:shd w:val="clear" w:color="auto" w:fill="auto"/>
            <w:noWrap/>
            <w:hideMark/>
          </w:tcPr>
          <w:p w:rsidR="003A1114" w:rsidRPr="00772C91" w:rsidRDefault="00E83EC3" w:rsidP="00772C9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51"/>
              <w:rPr>
                <w:rFonts w:eastAsia="Times New Roman"/>
                <w:color w:val="000000" w:themeColor="text1"/>
                <w:szCs w:val="20"/>
                <w:lang w:eastAsia="es-ES"/>
              </w:rPr>
            </w:pPr>
            <w:hyperlink r:id="rId24" w:history="1">
              <w:proofErr w:type="spellStart"/>
              <w:r w:rsidR="003A1114" w:rsidRPr="00772C91">
                <w:rPr>
                  <w:rStyle w:val="Hipervnculo"/>
                  <w:rFonts w:eastAsia="Times New Roman"/>
                  <w:szCs w:val="20"/>
                  <w:lang w:eastAsia="es-ES"/>
                </w:rPr>
                <w:t>Generation</w:t>
              </w:r>
              <w:proofErr w:type="spellEnd"/>
              <w:r w:rsidR="003A1114" w:rsidRPr="00772C91">
                <w:rPr>
                  <w:rStyle w:val="Hipervnculo"/>
                  <w:rFonts w:eastAsia="Times New Roman"/>
                  <w:szCs w:val="20"/>
                  <w:lang w:eastAsia="es-ES"/>
                </w:rPr>
                <w:t xml:space="preserve"> of </w:t>
              </w:r>
              <w:proofErr w:type="spellStart"/>
              <w:r w:rsidR="003A1114" w:rsidRPr="00772C91">
                <w:rPr>
                  <w:rStyle w:val="Hipervnculo"/>
                  <w:rFonts w:eastAsia="Times New Roman"/>
                  <w:szCs w:val="20"/>
                  <w:lang w:eastAsia="es-ES"/>
                </w:rPr>
                <w:t>recombinant</w:t>
              </w:r>
              <w:proofErr w:type="spellEnd"/>
              <w:r w:rsidR="003A1114" w:rsidRPr="00772C91">
                <w:rPr>
                  <w:rStyle w:val="Hipervnculo"/>
                  <w:rFonts w:eastAsia="Times New Roman"/>
                  <w:szCs w:val="20"/>
                  <w:lang w:eastAsia="es-ES"/>
                </w:rPr>
                <w:t xml:space="preserve"> CHO </w:t>
              </w:r>
              <w:proofErr w:type="spellStart"/>
              <w:r w:rsidR="003A1114" w:rsidRPr="00772C91">
                <w:rPr>
                  <w:rStyle w:val="Hipervnculo"/>
                  <w:rFonts w:eastAsia="Times New Roman"/>
                  <w:szCs w:val="20"/>
                  <w:lang w:eastAsia="es-ES"/>
                </w:rPr>
                <w:t>cell</w:t>
              </w:r>
              <w:proofErr w:type="spellEnd"/>
              <w:r w:rsidR="003A1114" w:rsidRPr="00772C91">
                <w:rPr>
                  <w:rStyle w:val="Hipervnculo"/>
                  <w:rFonts w:eastAsia="Times New Roman"/>
                  <w:szCs w:val="20"/>
                  <w:lang w:eastAsia="es-ES"/>
                </w:rPr>
                <w:t xml:space="preserve"> line </w:t>
              </w:r>
              <w:proofErr w:type="spellStart"/>
              <w:r w:rsidR="003A1114" w:rsidRPr="00772C91">
                <w:rPr>
                  <w:rStyle w:val="Hipervnculo"/>
                  <w:rFonts w:eastAsia="Times New Roman"/>
                  <w:szCs w:val="20"/>
                  <w:lang w:eastAsia="es-ES"/>
                </w:rPr>
                <w:t>for</w:t>
              </w:r>
              <w:proofErr w:type="spellEnd"/>
              <w:r w:rsidR="003A1114" w:rsidRPr="00772C91">
                <w:rPr>
                  <w:rStyle w:val="Hipervnculo"/>
                  <w:rFonts w:eastAsia="Times New Roman"/>
                  <w:szCs w:val="20"/>
                  <w:lang w:eastAsia="es-ES"/>
                </w:rPr>
                <w:t xml:space="preserve"> anti PD-1 monoclonal </w:t>
              </w:r>
              <w:proofErr w:type="spellStart"/>
              <w:r w:rsidR="003A1114" w:rsidRPr="00772C91">
                <w:rPr>
                  <w:rStyle w:val="Hipervnculo"/>
                  <w:rFonts w:eastAsia="Times New Roman"/>
                  <w:szCs w:val="20"/>
                  <w:lang w:eastAsia="es-ES"/>
                </w:rPr>
                <w:t>antibody</w:t>
              </w:r>
              <w:proofErr w:type="spellEnd"/>
              <w:r w:rsidR="003A1114" w:rsidRPr="00772C91">
                <w:rPr>
                  <w:rStyle w:val="Hipervnculo"/>
                  <w:rFonts w:eastAsia="Times New Roman"/>
                  <w:szCs w:val="20"/>
                  <w:lang w:eastAsia="es-ES"/>
                </w:rPr>
                <w:t xml:space="preserve"> </w:t>
              </w:r>
              <w:proofErr w:type="spellStart"/>
              <w:r w:rsidR="003A1114" w:rsidRPr="00772C91">
                <w:rPr>
                  <w:rStyle w:val="Hipervnculo"/>
                  <w:rFonts w:eastAsia="Times New Roman"/>
                  <w:szCs w:val="20"/>
                  <w:lang w:eastAsia="es-ES"/>
                </w:rPr>
                <w:t>manufacturing</w:t>
              </w:r>
              <w:proofErr w:type="spellEnd"/>
            </w:hyperlink>
          </w:p>
        </w:tc>
        <w:tc>
          <w:tcPr>
            <w:tcW w:w="5389" w:type="dxa"/>
            <w:shd w:val="clear" w:color="auto" w:fill="auto"/>
            <w:noWrap/>
            <w:hideMark/>
          </w:tcPr>
          <w:p w:rsidR="003A1114" w:rsidRPr="007B023D" w:rsidRDefault="003A1114" w:rsidP="003A1114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es-ES"/>
              </w:rPr>
            </w:pPr>
            <w:proofErr w:type="spellStart"/>
            <w:r w:rsidRPr="007B023D">
              <w:rPr>
                <w:rFonts w:eastAsia="Times New Roman"/>
                <w:color w:val="000000" w:themeColor="text1"/>
                <w:sz w:val="20"/>
                <w:szCs w:val="20"/>
                <w:lang w:eastAsia="es-ES"/>
              </w:rPr>
              <w:t>Midalys</w:t>
            </w:r>
            <w:proofErr w:type="spellEnd"/>
            <w:r w:rsidRPr="007B023D">
              <w:rPr>
                <w:rFonts w:eastAsia="Times New Roman"/>
                <w:color w:val="000000" w:themeColor="text1"/>
                <w:sz w:val="20"/>
                <w:szCs w:val="20"/>
                <w:lang w:eastAsia="es-ES"/>
              </w:rPr>
              <w:t xml:space="preserve"> Cabrera Mena, </w:t>
            </w:r>
            <w:proofErr w:type="spellStart"/>
            <w:r w:rsidRPr="007B023D">
              <w:rPr>
                <w:rFonts w:eastAsia="Times New Roman"/>
                <w:color w:val="000000" w:themeColor="text1"/>
                <w:sz w:val="20"/>
                <w:szCs w:val="20"/>
                <w:lang w:eastAsia="es-ES"/>
              </w:rPr>
              <w:t>Alexi</w:t>
            </w:r>
            <w:proofErr w:type="spellEnd"/>
            <w:r w:rsidRPr="007B023D">
              <w:rPr>
                <w:rFonts w:eastAsia="Times New Roman"/>
                <w:color w:val="000000" w:themeColor="text1"/>
                <w:sz w:val="20"/>
                <w:szCs w:val="20"/>
                <w:lang w:eastAsia="es-ES"/>
              </w:rPr>
              <w:t xml:space="preserve"> Bueno Soler, Julio Palacios Oliva, </w:t>
            </w:r>
            <w:proofErr w:type="spellStart"/>
            <w:r w:rsidRPr="007B023D">
              <w:rPr>
                <w:rFonts w:eastAsia="Times New Roman"/>
                <w:color w:val="000000" w:themeColor="text1"/>
                <w:sz w:val="20"/>
                <w:szCs w:val="20"/>
                <w:lang w:eastAsia="es-ES"/>
              </w:rPr>
              <w:t>Jose</w:t>
            </w:r>
            <w:proofErr w:type="spellEnd"/>
            <w:r w:rsidRPr="007B023D">
              <w:rPr>
                <w:rFonts w:eastAsia="Times New Roman"/>
                <w:color w:val="000000" w:themeColor="text1"/>
                <w:sz w:val="20"/>
                <w:szCs w:val="20"/>
                <w:lang w:eastAsia="es-ES"/>
              </w:rPr>
              <w:t xml:space="preserve"> Durán García, Roberto Machado Santisteban, Katia García </w:t>
            </w:r>
            <w:proofErr w:type="spellStart"/>
            <w:r w:rsidRPr="007B023D">
              <w:rPr>
                <w:rFonts w:eastAsia="Times New Roman"/>
                <w:color w:val="000000" w:themeColor="text1"/>
                <w:sz w:val="20"/>
                <w:szCs w:val="20"/>
                <w:lang w:eastAsia="es-ES"/>
              </w:rPr>
              <w:t>Duardo</w:t>
            </w:r>
            <w:proofErr w:type="spellEnd"/>
            <w:r w:rsidRPr="007B023D">
              <w:rPr>
                <w:rFonts w:eastAsia="Times New Roman"/>
                <w:color w:val="000000" w:themeColor="text1"/>
                <w:sz w:val="20"/>
                <w:szCs w:val="20"/>
                <w:lang w:eastAsia="es-ES"/>
              </w:rPr>
              <w:t xml:space="preserve">, </w:t>
            </w:r>
            <w:proofErr w:type="spellStart"/>
            <w:r w:rsidRPr="007B023D">
              <w:rPr>
                <w:rFonts w:eastAsia="Times New Roman"/>
                <w:color w:val="000000" w:themeColor="text1"/>
                <w:sz w:val="20"/>
                <w:szCs w:val="20"/>
                <w:lang w:eastAsia="es-ES"/>
              </w:rPr>
              <w:t>Yaiko</w:t>
            </w:r>
            <w:proofErr w:type="spellEnd"/>
            <w:r w:rsidRPr="007B023D">
              <w:rPr>
                <w:rFonts w:eastAsia="Times New Roman"/>
                <w:color w:val="000000" w:themeColor="text1"/>
                <w:sz w:val="20"/>
                <w:szCs w:val="20"/>
                <w:lang w:eastAsia="es-ES"/>
              </w:rPr>
              <w:t xml:space="preserve"> Hernández Terrero, </w:t>
            </w:r>
            <w:proofErr w:type="spellStart"/>
            <w:r w:rsidRPr="007B023D">
              <w:rPr>
                <w:rFonts w:eastAsia="Times New Roman"/>
                <w:color w:val="000000" w:themeColor="text1"/>
                <w:sz w:val="20"/>
                <w:szCs w:val="20"/>
                <w:lang w:eastAsia="es-ES"/>
              </w:rPr>
              <w:t>Kathya</w:t>
            </w:r>
            <w:proofErr w:type="spellEnd"/>
            <w:r w:rsidRPr="007B023D">
              <w:rPr>
                <w:rFonts w:eastAsia="Times New Roman"/>
                <w:color w:val="000000" w:themeColor="text1"/>
                <w:sz w:val="20"/>
                <w:szCs w:val="20"/>
                <w:lang w:eastAsia="es-ES"/>
              </w:rPr>
              <w:t xml:space="preserve"> de la Luz </w:t>
            </w:r>
            <w:proofErr w:type="spellStart"/>
            <w:r w:rsidRPr="007B023D">
              <w:rPr>
                <w:rFonts w:eastAsia="Times New Roman"/>
                <w:color w:val="000000" w:themeColor="text1"/>
                <w:sz w:val="20"/>
                <w:szCs w:val="20"/>
                <w:lang w:eastAsia="es-ES"/>
              </w:rPr>
              <w:t>Hernandez</w:t>
            </w:r>
            <w:proofErr w:type="spellEnd"/>
            <w:r w:rsidRPr="007B023D">
              <w:rPr>
                <w:rFonts w:eastAsia="Times New Roman"/>
                <w:color w:val="000000" w:themeColor="text1"/>
                <w:sz w:val="20"/>
                <w:szCs w:val="20"/>
                <w:lang w:eastAsia="es-ES"/>
              </w:rPr>
              <w:t xml:space="preserve">, </w:t>
            </w:r>
            <w:proofErr w:type="spellStart"/>
            <w:r w:rsidRPr="007B023D">
              <w:rPr>
                <w:rFonts w:eastAsia="Times New Roman"/>
                <w:color w:val="000000" w:themeColor="text1"/>
                <w:sz w:val="20"/>
                <w:szCs w:val="20"/>
                <w:lang w:eastAsia="es-ES"/>
              </w:rPr>
              <w:t>Tammy</w:t>
            </w:r>
            <w:proofErr w:type="spellEnd"/>
            <w:r w:rsidRPr="007B023D">
              <w:rPr>
                <w:rFonts w:eastAsia="Times New Roman"/>
                <w:color w:val="000000" w:themeColor="text1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7B023D">
              <w:rPr>
                <w:rFonts w:eastAsia="Times New Roman"/>
                <w:color w:val="000000" w:themeColor="text1"/>
                <w:sz w:val="20"/>
                <w:szCs w:val="20"/>
                <w:lang w:eastAsia="es-ES"/>
              </w:rPr>
              <w:t>Boggiano</w:t>
            </w:r>
            <w:proofErr w:type="spellEnd"/>
            <w:r w:rsidRPr="007B023D">
              <w:rPr>
                <w:rFonts w:eastAsia="Times New Roman"/>
                <w:color w:val="000000" w:themeColor="text1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7B023D">
              <w:rPr>
                <w:rFonts w:eastAsia="Times New Roman"/>
                <w:color w:val="000000" w:themeColor="text1"/>
                <w:sz w:val="20"/>
                <w:szCs w:val="20"/>
                <w:lang w:eastAsia="es-ES"/>
              </w:rPr>
              <w:t>Ayo</w:t>
            </w:r>
            <w:proofErr w:type="spellEnd"/>
          </w:p>
        </w:tc>
      </w:tr>
      <w:tr w:rsidR="003A1114" w:rsidRPr="003A1114" w:rsidTr="003A1114">
        <w:trPr>
          <w:trHeight w:val="20"/>
        </w:trPr>
        <w:tc>
          <w:tcPr>
            <w:tcW w:w="4954" w:type="dxa"/>
            <w:shd w:val="clear" w:color="auto" w:fill="auto"/>
            <w:noWrap/>
            <w:hideMark/>
          </w:tcPr>
          <w:p w:rsidR="003A1114" w:rsidRPr="00772C91" w:rsidRDefault="00C64F1B" w:rsidP="00772C9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51"/>
              <w:rPr>
                <w:rFonts w:eastAsia="Times New Roman"/>
                <w:color w:val="000000" w:themeColor="text1"/>
                <w:szCs w:val="20"/>
                <w:lang w:eastAsia="es-ES"/>
              </w:rPr>
            </w:pPr>
            <w:hyperlink r:id="rId25" w:history="1">
              <w:proofErr w:type="spellStart"/>
              <w:r w:rsidR="003A1114" w:rsidRPr="00772C91">
                <w:rPr>
                  <w:rStyle w:val="Hipervnculo"/>
                  <w:rFonts w:eastAsia="Times New Roman"/>
                  <w:szCs w:val="20"/>
                  <w:lang w:eastAsia="es-ES"/>
                </w:rPr>
                <w:t>Glycoconjugates</w:t>
              </w:r>
              <w:proofErr w:type="spellEnd"/>
              <w:r w:rsidR="003A1114" w:rsidRPr="00772C91">
                <w:rPr>
                  <w:rStyle w:val="Hipervnculo"/>
                  <w:rFonts w:eastAsia="Times New Roman"/>
                  <w:szCs w:val="20"/>
                  <w:lang w:eastAsia="es-ES"/>
                </w:rPr>
                <w:t xml:space="preserve"> of </w:t>
              </w:r>
              <w:proofErr w:type="spellStart"/>
              <w:r w:rsidR="003A1114" w:rsidRPr="00772C91">
                <w:rPr>
                  <w:rStyle w:val="Hipervnculo"/>
                  <w:rFonts w:eastAsia="Times New Roman"/>
                  <w:szCs w:val="20"/>
                  <w:lang w:eastAsia="es-ES"/>
                </w:rPr>
                <w:t>Pneumococcal</w:t>
              </w:r>
              <w:proofErr w:type="spellEnd"/>
              <w:r w:rsidR="003A1114" w:rsidRPr="00772C91">
                <w:rPr>
                  <w:rStyle w:val="Hipervnculo"/>
                  <w:rFonts w:eastAsia="Times New Roman"/>
                  <w:szCs w:val="20"/>
                  <w:lang w:eastAsia="es-ES"/>
                </w:rPr>
                <w:t xml:space="preserve"> </w:t>
              </w:r>
              <w:proofErr w:type="spellStart"/>
              <w:r w:rsidR="003A1114" w:rsidRPr="00772C91">
                <w:rPr>
                  <w:rStyle w:val="Hipervnculo"/>
                  <w:rFonts w:eastAsia="Times New Roman"/>
                  <w:szCs w:val="20"/>
                  <w:lang w:eastAsia="es-ES"/>
                </w:rPr>
                <w:t>Serotypes</w:t>
              </w:r>
              <w:proofErr w:type="spellEnd"/>
              <w:r w:rsidR="003A1114" w:rsidRPr="00772C91">
                <w:rPr>
                  <w:rStyle w:val="Hipervnculo"/>
                  <w:rFonts w:eastAsia="Times New Roman"/>
                  <w:szCs w:val="20"/>
                  <w:lang w:eastAsia="es-ES"/>
                </w:rPr>
                <w:t xml:space="preserve"> 6A, 9V, 19A, and 22F </w:t>
              </w:r>
              <w:proofErr w:type="spellStart"/>
              <w:r w:rsidR="003A1114" w:rsidRPr="00772C91">
                <w:rPr>
                  <w:rStyle w:val="Hipervnculo"/>
                  <w:rFonts w:eastAsia="Times New Roman"/>
                  <w:szCs w:val="20"/>
                  <w:lang w:eastAsia="es-ES"/>
                </w:rPr>
                <w:t>for</w:t>
              </w:r>
              <w:proofErr w:type="spellEnd"/>
              <w:r w:rsidR="003A1114" w:rsidRPr="00772C91">
                <w:rPr>
                  <w:rStyle w:val="Hipervnculo"/>
                  <w:rFonts w:eastAsia="Times New Roman"/>
                  <w:szCs w:val="20"/>
                  <w:lang w:eastAsia="es-ES"/>
                </w:rPr>
                <w:t xml:space="preserve"> a Cuban </w:t>
              </w:r>
              <w:proofErr w:type="spellStart"/>
              <w:r w:rsidR="003A1114" w:rsidRPr="00772C91">
                <w:rPr>
                  <w:rStyle w:val="Hipervnculo"/>
                  <w:rFonts w:eastAsia="Times New Roman"/>
                  <w:szCs w:val="20"/>
                  <w:lang w:eastAsia="es-ES"/>
                </w:rPr>
                <w:t>Vaccine</w:t>
              </w:r>
              <w:proofErr w:type="spellEnd"/>
              <w:r w:rsidR="003A1114" w:rsidRPr="00772C91">
                <w:rPr>
                  <w:rStyle w:val="Hipervnculo"/>
                  <w:rFonts w:eastAsia="Times New Roman"/>
                  <w:szCs w:val="20"/>
                  <w:lang w:eastAsia="es-ES"/>
                </w:rPr>
                <w:t xml:space="preserve"> : </w:t>
              </w:r>
              <w:proofErr w:type="spellStart"/>
              <w:r w:rsidR="003A1114" w:rsidRPr="00772C91">
                <w:rPr>
                  <w:rStyle w:val="Hipervnculo"/>
                  <w:rFonts w:eastAsia="Times New Roman"/>
                  <w:szCs w:val="20"/>
                  <w:lang w:eastAsia="es-ES"/>
                </w:rPr>
                <w:t>Expanding</w:t>
              </w:r>
              <w:proofErr w:type="spellEnd"/>
              <w:r w:rsidR="003A1114" w:rsidRPr="00772C91">
                <w:rPr>
                  <w:rStyle w:val="Hipervnculo"/>
                  <w:rFonts w:eastAsia="Times New Roman"/>
                  <w:szCs w:val="20"/>
                  <w:lang w:eastAsia="es-ES"/>
                </w:rPr>
                <w:t xml:space="preserve"> </w:t>
              </w:r>
              <w:proofErr w:type="spellStart"/>
              <w:r w:rsidR="003A1114" w:rsidRPr="00772C91">
                <w:rPr>
                  <w:rStyle w:val="Hipervnculo"/>
                  <w:rFonts w:eastAsia="Times New Roman"/>
                  <w:szCs w:val="20"/>
                  <w:lang w:eastAsia="es-ES"/>
                </w:rPr>
                <w:t>Valences</w:t>
              </w:r>
              <w:proofErr w:type="spellEnd"/>
              <w:r w:rsidR="003A1114" w:rsidRPr="00772C91">
                <w:rPr>
                  <w:rStyle w:val="Hipervnculo"/>
                  <w:rFonts w:eastAsia="Times New Roman"/>
                  <w:szCs w:val="20"/>
                  <w:lang w:eastAsia="es-ES"/>
                </w:rPr>
                <w:t xml:space="preserve"> up </w:t>
              </w:r>
              <w:proofErr w:type="spellStart"/>
              <w:r w:rsidR="003A1114" w:rsidRPr="00772C91">
                <w:rPr>
                  <w:rStyle w:val="Hipervnculo"/>
                  <w:rFonts w:eastAsia="Times New Roman"/>
                  <w:szCs w:val="20"/>
                  <w:lang w:eastAsia="es-ES"/>
                </w:rPr>
                <w:t>to</w:t>
              </w:r>
              <w:proofErr w:type="spellEnd"/>
              <w:r w:rsidR="003A1114" w:rsidRPr="00772C91">
                <w:rPr>
                  <w:rStyle w:val="Hipervnculo"/>
                  <w:rFonts w:eastAsia="Times New Roman"/>
                  <w:szCs w:val="20"/>
                  <w:lang w:eastAsia="es-ES"/>
                </w:rPr>
                <w:t xml:space="preserve"> 11</w:t>
              </w:r>
            </w:hyperlink>
          </w:p>
        </w:tc>
        <w:tc>
          <w:tcPr>
            <w:tcW w:w="5389" w:type="dxa"/>
            <w:shd w:val="clear" w:color="auto" w:fill="auto"/>
            <w:noWrap/>
            <w:hideMark/>
          </w:tcPr>
          <w:p w:rsidR="003A1114" w:rsidRPr="007B023D" w:rsidRDefault="003A1114" w:rsidP="003A1114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es-ES"/>
              </w:rPr>
            </w:pPr>
            <w:r w:rsidRPr="007B023D">
              <w:rPr>
                <w:rFonts w:eastAsia="Times New Roman"/>
                <w:color w:val="000000" w:themeColor="text1"/>
                <w:sz w:val="20"/>
                <w:szCs w:val="20"/>
                <w:lang w:eastAsia="es-ES"/>
              </w:rPr>
              <w:t xml:space="preserve">Jean-Pierre </w:t>
            </w:r>
            <w:proofErr w:type="spellStart"/>
            <w:r w:rsidRPr="007B023D">
              <w:rPr>
                <w:rFonts w:eastAsia="Times New Roman"/>
                <w:color w:val="000000" w:themeColor="text1"/>
                <w:sz w:val="20"/>
                <w:szCs w:val="20"/>
                <w:lang w:eastAsia="es-ES"/>
              </w:rPr>
              <w:t>Soubal</w:t>
            </w:r>
            <w:proofErr w:type="spellEnd"/>
            <w:r w:rsidRPr="007B023D">
              <w:rPr>
                <w:rFonts w:eastAsia="Times New Roman"/>
                <w:color w:val="000000" w:themeColor="text1"/>
                <w:sz w:val="20"/>
                <w:szCs w:val="20"/>
                <w:lang w:eastAsia="es-ES"/>
              </w:rPr>
              <w:t xml:space="preserve">, </w:t>
            </w:r>
            <w:proofErr w:type="spellStart"/>
            <w:r w:rsidRPr="007B023D">
              <w:rPr>
                <w:rFonts w:eastAsia="Times New Roman"/>
                <w:color w:val="000000" w:themeColor="text1"/>
                <w:sz w:val="20"/>
                <w:szCs w:val="20"/>
                <w:lang w:eastAsia="es-ES"/>
              </w:rPr>
              <w:t>Aloyma</w:t>
            </w:r>
            <w:proofErr w:type="spellEnd"/>
            <w:r w:rsidRPr="007B023D">
              <w:rPr>
                <w:rFonts w:eastAsia="Times New Roman"/>
                <w:color w:val="000000" w:themeColor="text1"/>
                <w:sz w:val="20"/>
                <w:szCs w:val="20"/>
                <w:lang w:eastAsia="es-ES"/>
              </w:rPr>
              <w:t xml:space="preserve"> Lugo Calas, </w:t>
            </w:r>
            <w:proofErr w:type="spellStart"/>
            <w:r w:rsidRPr="007B023D">
              <w:rPr>
                <w:rFonts w:eastAsia="Times New Roman"/>
                <w:color w:val="000000" w:themeColor="text1"/>
                <w:sz w:val="20"/>
                <w:szCs w:val="20"/>
                <w:lang w:eastAsia="es-ES"/>
              </w:rPr>
              <w:t>Yisabel</w:t>
            </w:r>
            <w:proofErr w:type="spellEnd"/>
            <w:r w:rsidRPr="007B023D">
              <w:rPr>
                <w:rFonts w:eastAsia="Times New Roman"/>
                <w:color w:val="000000" w:themeColor="text1"/>
                <w:sz w:val="20"/>
                <w:szCs w:val="20"/>
                <w:lang w:eastAsia="es-ES"/>
              </w:rPr>
              <w:t xml:space="preserve"> Aranguren, </w:t>
            </w:r>
            <w:proofErr w:type="spellStart"/>
            <w:r w:rsidRPr="007B023D">
              <w:rPr>
                <w:rFonts w:eastAsia="Times New Roman"/>
                <w:color w:val="000000" w:themeColor="text1"/>
                <w:sz w:val="20"/>
                <w:szCs w:val="20"/>
                <w:lang w:eastAsia="es-ES"/>
              </w:rPr>
              <w:t>Raine</w:t>
            </w:r>
            <w:proofErr w:type="spellEnd"/>
            <w:r w:rsidRPr="007B023D">
              <w:rPr>
                <w:rFonts w:eastAsia="Times New Roman"/>
                <w:color w:val="000000" w:themeColor="text1"/>
                <w:sz w:val="20"/>
                <w:szCs w:val="20"/>
                <w:lang w:eastAsia="es-ES"/>
              </w:rPr>
              <w:t xml:space="preserve"> Garrido, Félix Cardoso, </w:t>
            </w:r>
            <w:proofErr w:type="spellStart"/>
            <w:r w:rsidRPr="007B023D">
              <w:rPr>
                <w:rFonts w:eastAsia="Times New Roman"/>
                <w:color w:val="000000" w:themeColor="text1"/>
                <w:sz w:val="20"/>
                <w:szCs w:val="20"/>
                <w:lang w:eastAsia="es-ES"/>
              </w:rPr>
              <w:t>Jessy</w:t>
            </w:r>
            <w:proofErr w:type="spellEnd"/>
            <w:r w:rsidRPr="007B023D">
              <w:rPr>
                <w:rFonts w:eastAsia="Times New Roman"/>
                <w:color w:val="000000" w:themeColor="text1"/>
                <w:sz w:val="20"/>
                <w:szCs w:val="20"/>
                <w:lang w:eastAsia="es-ES"/>
              </w:rPr>
              <w:t xml:space="preserve"> Pedroso, </w:t>
            </w:r>
            <w:proofErr w:type="spellStart"/>
            <w:r w:rsidRPr="007B023D">
              <w:rPr>
                <w:rFonts w:eastAsia="Times New Roman"/>
                <w:color w:val="000000" w:themeColor="text1"/>
                <w:sz w:val="20"/>
                <w:szCs w:val="20"/>
                <w:lang w:eastAsia="es-ES"/>
              </w:rPr>
              <w:t>Mildrey</w:t>
            </w:r>
            <w:proofErr w:type="spellEnd"/>
            <w:r w:rsidRPr="007B023D">
              <w:rPr>
                <w:rFonts w:eastAsia="Times New Roman"/>
                <w:color w:val="000000" w:themeColor="text1"/>
                <w:sz w:val="20"/>
                <w:szCs w:val="20"/>
                <w:lang w:eastAsia="es-ES"/>
              </w:rPr>
              <w:t xml:space="preserve"> Fariñas, Laura Rodríguez, </w:t>
            </w:r>
            <w:proofErr w:type="spellStart"/>
            <w:r w:rsidRPr="007B023D">
              <w:rPr>
                <w:rFonts w:eastAsia="Times New Roman"/>
                <w:color w:val="000000" w:themeColor="text1"/>
                <w:sz w:val="20"/>
                <w:szCs w:val="20"/>
                <w:lang w:eastAsia="es-ES"/>
              </w:rPr>
              <w:t>Dagmar</w:t>
            </w:r>
            <w:proofErr w:type="spellEnd"/>
            <w:r w:rsidRPr="007B023D">
              <w:rPr>
                <w:rFonts w:eastAsia="Times New Roman"/>
                <w:color w:val="000000" w:themeColor="text1"/>
                <w:sz w:val="20"/>
                <w:szCs w:val="20"/>
                <w:lang w:eastAsia="es-ES"/>
              </w:rPr>
              <w:t xml:space="preserve"> García, </w:t>
            </w:r>
            <w:proofErr w:type="spellStart"/>
            <w:r w:rsidRPr="007B023D">
              <w:rPr>
                <w:rFonts w:eastAsia="Times New Roman"/>
                <w:color w:val="000000" w:themeColor="text1"/>
                <w:sz w:val="20"/>
                <w:szCs w:val="20"/>
                <w:lang w:eastAsia="es-ES"/>
              </w:rPr>
              <w:t>Yury</w:t>
            </w:r>
            <w:proofErr w:type="spellEnd"/>
            <w:r w:rsidRPr="007B023D">
              <w:rPr>
                <w:rFonts w:eastAsia="Times New Roman"/>
                <w:color w:val="000000" w:themeColor="text1"/>
                <w:sz w:val="20"/>
                <w:szCs w:val="20"/>
                <w:lang w:eastAsia="es-ES"/>
              </w:rPr>
              <w:t xml:space="preserve"> Valdés-Balbín, Vicente </w:t>
            </w:r>
            <w:proofErr w:type="spellStart"/>
            <w:r w:rsidRPr="007B023D">
              <w:rPr>
                <w:rFonts w:eastAsia="Times New Roman"/>
                <w:color w:val="000000" w:themeColor="text1"/>
                <w:sz w:val="20"/>
                <w:szCs w:val="20"/>
                <w:lang w:eastAsia="es-ES"/>
              </w:rPr>
              <w:t>Vérez</w:t>
            </w:r>
            <w:proofErr w:type="spellEnd"/>
            <w:r w:rsidRPr="007B023D">
              <w:rPr>
                <w:rFonts w:eastAsia="Times New Roman"/>
                <w:color w:val="000000" w:themeColor="text1"/>
                <w:sz w:val="20"/>
                <w:szCs w:val="20"/>
                <w:lang w:eastAsia="es-ES"/>
              </w:rPr>
              <w:t xml:space="preserve"> Bencomo</w:t>
            </w:r>
          </w:p>
        </w:tc>
      </w:tr>
      <w:tr w:rsidR="003A1114" w:rsidRPr="003A1114" w:rsidTr="003A1114">
        <w:trPr>
          <w:trHeight w:val="20"/>
        </w:trPr>
        <w:tc>
          <w:tcPr>
            <w:tcW w:w="4954" w:type="dxa"/>
            <w:shd w:val="clear" w:color="auto" w:fill="auto"/>
            <w:noWrap/>
            <w:hideMark/>
          </w:tcPr>
          <w:p w:rsidR="003A1114" w:rsidRPr="00772C91" w:rsidRDefault="004F00F5" w:rsidP="00772C9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51"/>
              <w:rPr>
                <w:rFonts w:eastAsia="Times New Roman"/>
                <w:color w:val="000000" w:themeColor="text1"/>
                <w:szCs w:val="20"/>
                <w:lang w:eastAsia="es-ES"/>
              </w:rPr>
            </w:pPr>
            <w:hyperlink r:id="rId26" w:history="1">
              <w:proofErr w:type="spellStart"/>
              <w:r w:rsidR="003A1114" w:rsidRPr="00772C91">
                <w:rPr>
                  <w:rStyle w:val="Hipervnculo"/>
                  <w:rFonts w:eastAsia="Times New Roman"/>
                  <w:szCs w:val="20"/>
                  <w:lang w:eastAsia="es-ES"/>
                </w:rPr>
                <w:t>Heberprot</w:t>
              </w:r>
              <w:proofErr w:type="spellEnd"/>
              <w:r w:rsidR="003A1114" w:rsidRPr="00772C91">
                <w:rPr>
                  <w:rStyle w:val="Hipervnculo"/>
                  <w:rFonts w:eastAsia="Times New Roman"/>
                  <w:szCs w:val="20"/>
                  <w:lang w:eastAsia="es-ES"/>
                </w:rPr>
                <w:t xml:space="preserve">-P® Producto farmacéutico liofilizado para inyección </w:t>
              </w:r>
              <w:proofErr w:type="spellStart"/>
              <w:r w:rsidR="003A1114" w:rsidRPr="00772C91">
                <w:rPr>
                  <w:rStyle w:val="Hipervnculo"/>
                  <w:rFonts w:eastAsia="Times New Roman"/>
                  <w:szCs w:val="20"/>
                  <w:lang w:eastAsia="es-ES"/>
                </w:rPr>
                <w:t>intralesional</w:t>
              </w:r>
              <w:proofErr w:type="spellEnd"/>
              <w:r w:rsidR="003A1114" w:rsidRPr="00772C91">
                <w:rPr>
                  <w:rStyle w:val="Hipervnculo"/>
                  <w:rFonts w:eastAsia="Times New Roman"/>
                  <w:szCs w:val="20"/>
                  <w:lang w:eastAsia="es-ES"/>
                </w:rPr>
                <w:t xml:space="preserve"> que ha demostrado un alto estándar de producción, eficacia y seguridad en el tratamiento de las úlceras del pie diabético durante más de 17 años</w:t>
              </w:r>
            </w:hyperlink>
          </w:p>
        </w:tc>
        <w:tc>
          <w:tcPr>
            <w:tcW w:w="5389" w:type="dxa"/>
            <w:shd w:val="clear" w:color="auto" w:fill="auto"/>
            <w:noWrap/>
            <w:hideMark/>
          </w:tcPr>
          <w:p w:rsidR="003A1114" w:rsidRPr="007B023D" w:rsidRDefault="003A1114" w:rsidP="003A1114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es-ES"/>
              </w:rPr>
            </w:pPr>
            <w:r w:rsidRPr="007B023D">
              <w:rPr>
                <w:rFonts w:eastAsia="Times New Roman"/>
                <w:color w:val="000000" w:themeColor="text1"/>
                <w:sz w:val="20"/>
                <w:szCs w:val="20"/>
                <w:lang w:eastAsia="es-ES"/>
              </w:rPr>
              <w:t xml:space="preserve">Vivian Pujol García, Vivian Pujol García, Pujol V, Alfonso I, Blas J, García O,  </w:t>
            </w:r>
            <w:proofErr w:type="spellStart"/>
            <w:r w:rsidRPr="007B023D">
              <w:rPr>
                <w:rFonts w:eastAsia="Times New Roman"/>
                <w:color w:val="000000" w:themeColor="text1"/>
                <w:sz w:val="20"/>
                <w:szCs w:val="20"/>
                <w:lang w:eastAsia="es-ES"/>
              </w:rPr>
              <w:t>Bouyon</w:t>
            </w:r>
            <w:proofErr w:type="spellEnd"/>
            <w:r w:rsidRPr="007B023D">
              <w:rPr>
                <w:rFonts w:eastAsia="Times New Roman"/>
                <w:color w:val="000000" w:themeColor="text1"/>
                <w:sz w:val="20"/>
                <w:szCs w:val="20"/>
                <w:lang w:eastAsia="es-ES"/>
              </w:rPr>
              <w:t xml:space="preserve"> R, Pérez M, Rodríguez D, Jiménez D, </w:t>
            </w:r>
            <w:proofErr w:type="spellStart"/>
            <w:r w:rsidRPr="007B023D">
              <w:rPr>
                <w:rFonts w:eastAsia="Times New Roman"/>
                <w:color w:val="000000" w:themeColor="text1"/>
                <w:sz w:val="20"/>
                <w:szCs w:val="20"/>
                <w:lang w:eastAsia="es-ES"/>
              </w:rPr>
              <w:t>Gasmuri</w:t>
            </w:r>
            <w:proofErr w:type="spellEnd"/>
            <w:r w:rsidRPr="007B023D">
              <w:rPr>
                <w:rFonts w:eastAsia="Times New Roman"/>
                <w:color w:val="000000" w:themeColor="text1"/>
                <w:sz w:val="20"/>
                <w:szCs w:val="20"/>
                <w:lang w:eastAsia="es-ES"/>
              </w:rPr>
              <w:t xml:space="preserve"> C.A, Vega J.L, Quiñones Y, Heredia I, Costa L, Moya G, </w:t>
            </w:r>
            <w:proofErr w:type="spellStart"/>
            <w:r w:rsidRPr="007B023D">
              <w:rPr>
                <w:rFonts w:eastAsia="Times New Roman"/>
                <w:color w:val="000000" w:themeColor="text1"/>
                <w:sz w:val="20"/>
                <w:szCs w:val="20"/>
                <w:lang w:eastAsia="es-ES"/>
              </w:rPr>
              <w:t>Montane</w:t>
            </w:r>
            <w:proofErr w:type="spellEnd"/>
            <w:r w:rsidRPr="007B023D">
              <w:rPr>
                <w:rFonts w:eastAsia="Times New Roman"/>
                <w:color w:val="000000" w:themeColor="text1"/>
                <w:sz w:val="20"/>
                <w:szCs w:val="20"/>
                <w:lang w:eastAsia="es-ES"/>
              </w:rPr>
              <w:t xml:space="preserve"> M, Cruz T</w:t>
            </w:r>
          </w:p>
        </w:tc>
      </w:tr>
      <w:tr w:rsidR="003A1114" w:rsidRPr="003A1114" w:rsidTr="003A1114">
        <w:trPr>
          <w:trHeight w:val="20"/>
        </w:trPr>
        <w:tc>
          <w:tcPr>
            <w:tcW w:w="4954" w:type="dxa"/>
            <w:shd w:val="clear" w:color="auto" w:fill="auto"/>
            <w:noWrap/>
            <w:hideMark/>
          </w:tcPr>
          <w:p w:rsidR="003A1114" w:rsidRPr="00772C91" w:rsidRDefault="00543EDE" w:rsidP="00772C9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51"/>
              <w:rPr>
                <w:rFonts w:eastAsia="Times New Roman"/>
                <w:color w:val="000000" w:themeColor="text1"/>
                <w:szCs w:val="20"/>
                <w:lang w:eastAsia="es-ES"/>
              </w:rPr>
            </w:pPr>
            <w:hyperlink r:id="rId27" w:history="1">
              <w:r w:rsidR="003A1114" w:rsidRPr="00772C91">
                <w:rPr>
                  <w:rStyle w:val="Hipervnculo"/>
                  <w:rFonts w:eastAsia="Times New Roman"/>
                  <w:szCs w:val="20"/>
                  <w:lang w:eastAsia="es-ES"/>
                </w:rPr>
                <w:t>Impacto del control de la velocidad específica de perfusión en la fermentación con células NS0/H7</w:t>
              </w:r>
            </w:hyperlink>
          </w:p>
        </w:tc>
        <w:tc>
          <w:tcPr>
            <w:tcW w:w="5389" w:type="dxa"/>
            <w:shd w:val="clear" w:color="auto" w:fill="auto"/>
            <w:noWrap/>
            <w:hideMark/>
          </w:tcPr>
          <w:p w:rsidR="003A1114" w:rsidRPr="007B023D" w:rsidRDefault="003A1114" w:rsidP="003A1114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es-ES"/>
              </w:rPr>
            </w:pPr>
            <w:r w:rsidRPr="007B023D">
              <w:rPr>
                <w:rFonts w:eastAsia="Times New Roman"/>
                <w:color w:val="000000" w:themeColor="text1"/>
                <w:sz w:val="20"/>
                <w:szCs w:val="20"/>
                <w:lang w:eastAsia="es-ES"/>
              </w:rPr>
              <w:t xml:space="preserve">Jesús Ismael </w:t>
            </w:r>
            <w:proofErr w:type="spellStart"/>
            <w:r w:rsidRPr="007B023D">
              <w:rPr>
                <w:rFonts w:eastAsia="Times New Roman"/>
                <w:color w:val="000000" w:themeColor="text1"/>
                <w:sz w:val="20"/>
                <w:szCs w:val="20"/>
                <w:lang w:eastAsia="es-ES"/>
              </w:rPr>
              <w:t>Avila</w:t>
            </w:r>
            <w:proofErr w:type="spellEnd"/>
            <w:r w:rsidRPr="007B023D">
              <w:rPr>
                <w:rFonts w:eastAsia="Times New Roman"/>
                <w:color w:val="000000" w:themeColor="text1"/>
                <w:sz w:val="20"/>
                <w:szCs w:val="20"/>
                <w:lang w:eastAsia="es-ES"/>
              </w:rPr>
              <w:t xml:space="preserve"> Rodríguez, Alejandro González Álvarez, Ernesto Díaz Muñiz, </w:t>
            </w:r>
            <w:proofErr w:type="spellStart"/>
            <w:r w:rsidRPr="007B023D">
              <w:rPr>
                <w:rFonts w:eastAsia="Times New Roman"/>
                <w:color w:val="000000" w:themeColor="text1"/>
                <w:sz w:val="20"/>
                <w:szCs w:val="20"/>
                <w:lang w:eastAsia="es-ES"/>
              </w:rPr>
              <w:t>Yanara</w:t>
            </w:r>
            <w:proofErr w:type="spellEnd"/>
            <w:r w:rsidRPr="007B023D">
              <w:rPr>
                <w:rFonts w:eastAsia="Times New Roman"/>
                <w:color w:val="000000" w:themeColor="text1"/>
                <w:sz w:val="20"/>
                <w:szCs w:val="20"/>
                <w:lang w:eastAsia="es-ES"/>
              </w:rPr>
              <w:t xml:space="preserve"> Sarmiento Conde, Julio César </w:t>
            </w:r>
            <w:proofErr w:type="spellStart"/>
            <w:r w:rsidRPr="007B023D">
              <w:rPr>
                <w:rFonts w:eastAsia="Times New Roman"/>
                <w:color w:val="000000" w:themeColor="text1"/>
                <w:sz w:val="20"/>
                <w:szCs w:val="20"/>
                <w:lang w:eastAsia="es-ES"/>
              </w:rPr>
              <w:t>Dustet</w:t>
            </w:r>
            <w:proofErr w:type="spellEnd"/>
            <w:r w:rsidRPr="007B023D">
              <w:rPr>
                <w:rFonts w:eastAsia="Times New Roman"/>
                <w:color w:val="000000" w:themeColor="text1"/>
                <w:sz w:val="20"/>
                <w:szCs w:val="20"/>
                <w:lang w:eastAsia="es-ES"/>
              </w:rPr>
              <w:t xml:space="preserve"> Mendoza</w:t>
            </w:r>
          </w:p>
        </w:tc>
      </w:tr>
      <w:tr w:rsidR="003A1114" w:rsidRPr="003A1114" w:rsidTr="003A1114">
        <w:trPr>
          <w:trHeight w:val="20"/>
        </w:trPr>
        <w:tc>
          <w:tcPr>
            <w:tcW w:w="4954" w:type="dxa"/>
            <w:shd w:val="clear" w:color="auto" w:fill="auto"/>
            <w:noWrap/>
            <w:hideMark/>
          </w:tcPr>
          <w:p w:rsidR="003A1114" w:rsidRPr="00772C91" w:rsidRDefault="003F14EB" w:rsidP="00772C9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51"/>
              <w:rPr>
                <w:rFonts w:eastAsia="Times New Roman"/>
                <w:color w:val="000000" w:themeColor="text1"/>
                <w:szCs w:val="20"/>
                <w:lang w:eastAsia="es-ES"/>
              </w:rPr>
            </w:pPr>
            <w:hyperlink r:id="rId28" w:history="1">
              <w:r w:rsidR="003A1114" w:rsidRPr="00772C91">
                <w:rPr>
                  <w:rStyle w:val="Hipervnculo"/>
                  <w:rFonts w:eastAsia="Times New Roman"/>
                  <w:szCs w:val="20"/>
                  <w:lang w:eastAsia="es-ES"/>
                </w:rPr>
                <w:t>Impacto del número de operaciones de pesada en la calidad y estabilidad de las materias primas en las Unidades de Servicio de Pesada de la planta de producción en el CIGB</w:t>
              </w:r>
            </w:hyperlink>
          </w:p>
        </w:tc>
        <w:tc>
          <w:tcPr>
            <w:tcW w:w="5389" w:type="dxa"/>
            <w:shd w:val="clear" w:color="auto" w:fill="auto"/>
            <w:noWrap/>
            <w:hideMark/>
          </w:tcPr>
          <w:p w:rsidR="003A1114" w:rsidRPr="007B023D" w:rsidRDefault="003A1114" w:rsidP="003A1114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es-ES"/>
              </w:rPr>
            </w:pPr>
            <w:proofErr w:type="spellStart"/>
            <w:r w:rsidRPr="007B023D">
              <w:rPr>
                <w:rFonts w:eastAsia="Times New Roman"/>
                <w:color w:val="000000" w:themeColor="text1"/>
                <w:sz w:val="20"/>
                <w:szCs w:val="20"/>
                <w:lang w:eastAsia="es-ES"/>
              </w:rPr>
              <w:t>Jose</w:t>
            </w:r>
            <w:proofErr w:type="spellEnd"/>
            <w:r w:rsidRPr="007B023D">
              <w:rPr>
                <w:rFonts w:eastAsia="Times New Roman"/>
                <w:color w:val="000000" w:themeColor="text1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7B023D">
              <w:rPr>
                <w:rFonts w:eastAsia="Times New Roman"/>
                <w:color w:val="000000" w:themeColor="text1"/>
                <w:sz w:val="20"/>
                <w:szCs w:val="20"/>
                <w:lang w:eastAsia="es-ES"/>
              </w:rPr>
              <w:t>Livan</w:t>
            </w:r>
            <w:proofErr w:type="spellEnd"/>
            <w:r w:rsidRPr="007B023D">
              <w:rPr>
                <w:rFonts w:eastAsia="Times New Roman"/>
                <w:color w:val="000000" w:themeColor="text1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7B023D">
              <w:rPr>
                <w:rFonts w:eastAsia="Times New Roman"/>
                <w:color w:val="000000" w:themeColor="text1"/>
                <w:sz w:val="20"/>
                <w:szCs w:val="20"/>
                <w:lang w:eastAsia="es-ES"/>
              </w:rPr>
              <w:t>Maseda</w:t>
            </w:r>
            <w:proofErr w:type="spellEnd"/>
            <w:r w:rsidRPr="007B023D">
              <w:rPr>
                <w:rFonts w:eastAsia="Times New Roman"/>
                <w:color w:val="000000" w:themeColor="text1"/>
                <w:sz w:val="20"/>
                <w:szCs w:val="20"/>
                <w:lang w:eastAsia="es-ES"/>
              </w:rPr>
              <w:t xml:space="preserve"> Izquierdo, </w:t>
            </w:r>
            <w:proofErr w:type="spellStart"/>
            <w:r w:rsidRPr="007B023D">
              <w:rPr>
                <w:rFonts w:eastAsia="Times New Roman"/>
                <w:color w:val="000000" w:themeColor="text1"/>
                <w:sz w:val="20"/>
                <w:szCs w:val="20"/>
                <w:lang w:eastAsia="es-ES"/>
              </w:rPr>
              <w:t>Mayté</w:t>
            </w:r>
            <w:proofErr w:type="spellEnd"/>
            <w:r w:rsidRPr="007B023D">
              <w:rPr>
                <w:rFonts w:eastAsia="Times New Roman"/>
                <w:color w:val="000000" w:themeColor="text1"/>
                <w:sz w:val="20"/>
                <w:szCs w:val="20"/>
                <w:lang w:eastAsia="es-ES"/>
              </w:rPr>
              <w:t xml:space="preserve"> Pérez Caballero, </w:t>
            </w:r>
            <w:proofErr w:type="spellStart"/>
            <w:r w:rsidRPr="007B023D">
              <w:rPr>
                <w:rFonts w:eastAsia="Times New Roman"/>
                <w:color w:val="000000" w:themeColor="text1"/>
                <w:sz w:val="20"/>
                <w:szCs w:val="20"/>
                <w:lang w:eastAsia="es-ES"/>
              </w:rPr>
              <w:t>Yanieyis</w:t>
            </w:r>
            <w:proofErr w:type="spellEnd"/>
            <w:r w:rsidRPr="007B023D">
              <w:rPr>
                <w:rFonts w:eastAsia="Times New Roman"/>
                <w:color w:val="000000" w:themeColor="text1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7B023D">
              <w:rPr>
                <w:rFonts w:eastAsia="Times New Roman"/>
                <w:color w:val="000000" w:themeColor="text1"/>
                <w:sz w:val="20"/>
                <w:szCs w:val="20"/>
                <w:lang w:eastAsia="es-ES"/>
              </w:rPr>
              <w:t>Alvarez</w:t>
            </w:r>
            <w:proofErr w:type="spellEnd"/>
            <w:r w:rsidRPr="007B023D">
              <w:rPr>
                <w:rFonts w:eastAsia="Times New Roman"/>
                <w:color w:val="000000" w:themeColor="text1"/>
                <w:sz w:val="20"/>
                <w:szCs w:val="20"/>
                <w:lang w:eastAsia="es-ES"/>
              </w:rPr>
              <w:t xml:space="preserve"> Delgado, </w:t>
            </w:r>
            <w:proofErr w:type="spellStart"/>
            <w:r w:rsidRPr="007B023D">
              <w:rPr>
                <w:rFonts w:eastAsia="Times New Roman"/>
                <w:color w:val="000000" w:themeColor="text1"/>
                <w:sz w:val="20"/>
                <w:szCs w:val="20"/>
                <w:lang w:eastAsia="es-ES"/>
              </w:rPr>
              <w:t>Norelbys</w:t>
            </w:r>
            <w:proofErr w:type="spellEnd"/>
            <w:r w:rsidRPr="007B023D">
              <w:rPr>
                <w:rFonts w:eastAsia="Times New Roman"/>
                <w:color w:val="000000" w:themeColor="text1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7B023D">
              <w:rPr>
                <w:rFonts w:eastAsia="Times New Roman"/>
                <w:color w:val="000000" w:themeColor="text1"/>
                <w:sz w:val="20"/>
                <w:szCs w:val="20"/>
                <w:lang w:eastAsia="es-ES"/>
              </w:rPr>
              <w:t>Albelo</w:t>
            </w:r>
            <w:proofErr w:type="spellEnd"/>
            <w:r w:rsidRPr="007B023D">
              <w:rPr>
                <w:rFonts w:eastAsia="Times New Roman"/>
                <w:color w:val="000000" w:themeColor="text1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7B023D">
              <w:rPr>
                <w:rFonts w:eastAsia="Times New Roman"/>
                <w:color w:val="000000" w:themeColor="text1"/>
                <w:sz w:val="20"/>
                <w:szCs w:val="20"/>
                <w:lang w:eastAsia="es-ES"/>
              </w:rPr>
              <w:t>Rondon</w:t>
            </w:r>
            <w:proofErr w:type="spellEnd"/>
          </w:p>
        </w:tc>
      </w:tr>
      <w:tr w:rsidR="003A1114" w:rsidRPr="003A1114" w:rsidTr="003A1114">
        <w:trPr>
          <w:trHeight w:val="20"/>
        </w:trPr>
        <w:tc>
          <w:tcPr>
            <w:tcW w:w="4954" w:type="dxa"/>
            <w:shd w:val="clear" w:color="auto" w:fill="auto"/>
            <w:noWrap/>
            <w:hideMark/>
          </w:tcPr>
          <w:p w:rsidR="003A1114" w:rsidRPr="00772C91" w:rsidRDefault="00193745" w:rsidP="00772C9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51"/>
              <w:rPr>
                <w:rFonts w:eastAsia="Times New Roman"/>
                <w:color w:val="000000" w:themeColor="text1"/>
                <w:szCs w:val="20"/>
                <w:lang w:eastAsia="es-ES"/>
              </w:rPr>
            </w:pPr>
            <w:hyperlink r:id="rId29" w:history="1">
              <w:r w:rsidR="003A1114" w:rsidRPr="00772C91">
                <w:rPr>
                  <w:rStyle w:val="Hipervnculo"/>
                  <w:rFonts w:eastAsia="Times New Roman"/>
                  <w:szCs w:val="20"/>
                  <w:lang w:eastAsia="es-ES"/>
                </w:rPr>
                <w:t>Incremento de la capacidad de procesamiento de la membrana cromatográfica empleada en la purificación de un anticuerpo monoclonal.</w:t>
              </w:r>
            </w:hyperlink>
          </w:p>
        </w:tc>
        <w:tc>
          <w:tcPr>
            <w:tcW w:w="5389" w:type="dxa"/>
            <w:shd w:val="clear" w:color="auto" w:fill="auto"/>
            <w:noWrap/>
            <w:hideMark/>
          </w:tcPr>
          <w:p w:rsidR="003A1114" w:rsidRPr="007B023D" w:rsidRDefault="003A1114" w:rsidP="003A1114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es-ES"/>
              </w:rPr>
            </w:pPr>
            <w:r w:rsidRPr="007B023D">
              <w:rPr>
                <w:rFonts w:eastAsia="Times New Roman"/>
                <w:color w:val="000000" w:themeColor="text1"/>
                <w:sz w:val="20"/>
                <w:szCs w:val="20"/>
                <w:lang w:eastAsia="es-ES"/>
              </w:rPr>
              <w:t xml:space="preserve">Osvaldo Mora Montes de Oca, Lourdes </w:t>
            </w:r>
            <w:proofErr w:type="spellStart"/>
            <w:r w:rsidRPr="007B023D">
              <w:rPr>
                <w:rFonts w:eastAsia="Times New Roman"/>
                <w:color w:val="000000" w:themeColor="text1"/>
                <w:sz w:val="20"/>
                <w:szCs w:val="20"/>
                <w:lang w:eastAsia="es-ES"/>
              </w:rPr>
              <w:t>Hernandez</w:t>
            </w:r>
            <w:proofErr w:type="spellEnd"/>
            <w:r w:rsidRPr="007B023D">
              <w:rPr>
                <w:rFonts w:eastAsia="Times New Roman"/>
                <w:color w:val="000000" w:themeColor="text1"/>
                <w:sz w:val="20"/>
                <w:szCs w:val="20"/>
                <w:lang w:eastAsia="es-ES"/>
              </w:rPr>
              <w:t xml:space="preserve"> de la Rosa, </w:t>
            </w:r>
            <w:proofErr w:type="spellStart"/>
            <w:r w:rsidRPr="007B023D">
              <w:rPr>
                <w:rFonts w:eastAsia="Times New Roman"/>
                <w:color w:val="000000" w:themeColor="text1"/>
                <w:sz w:val="20"/>
                <w:szCs w:val="20"/>
                <w:lang w:eastAsia="es-ES"/>
              </w:rPr>
              <w:t>Ivis</w:t>
            </w:r>
            <w:proofErr w:type="spellEnd"/>
            <w:r w:rsidRPr="007B023D">
              <w:rPr>
                <w:rFonts w:eastAsia="Times New Roman"/>
                <w:color w:val="000000" w:themeColor="text1"/>
                <w:sz w:val="20"/>
                <w:szCs w:val="20"/>
                <w:lang w:eastAsia="es-ES"/>
              </w:rPr>
              <w:t xml:space="preserve"> Regalado Fonseca , </w:t>
            </w:r>
            <w:proofErr w:type="spellStart"/>
            <w:r w:rsidRPr="007B023D">
              <w:rPr>
                <w:rFonts w:eastAsia="Times New Roman"/>
                <w:color w:val="000000" w:themeColor="text1"/>
                <w:sz w:val="20"/>
                <w:szCs w:val="20"/>
                <w:lang w:eastAsia="es-ES"/>
              </w:rPr>
              <w:t>Maria</w:t>
            </w:r>
            <w:proofErr w:type="spellEnd"/>
            <w:r w:rsidRPr="007B023D">
              <w:rPr>
                <w:rFonts w:eastAsia="Times New Roman"/>
                <w:color w:val="000000" w:themeColor="text1"/>
                <w:sz w:val="20"/>
                <w:szCs w:val="20"/>
                <w:lang w:eastAsia="es-ES"/>
              </w:rPr>
              <w:t xml:space="preserve"> Caridad Duartes Castro</w:t>
            </w:r>
          </w:p>
        </w:tc>
      </w:tr>
      <w:tr w:rsidR="003A1114" w:rsidRPr="003A1114" w:rsidTr="003A1114">
        <w:trPr>
          <w:trHeight w:val="20"/>
        </w:trPr>
        <w:tc>
          <w:tcPr>
            <w:tcW w:w="4954" w:type="dxa"/>
            <w:shd w:val="clear" w:color="auto" w:fill="auto"/>
            <w:noWrap/>
            <w:hideMark/>
          </w:tcPr>
          <w:p w:rsidR="003A1114" w:rsidRPr="00772C91" w:rsidRDefault="00F230CB" w:rsidP="00772C9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51"/>
              <w:rPr>
                <w:rFonts w:eastAsia="Times New Roman"/>
                <w:color w:val="000000" w:themeColor="text1"/>
                <w:szCs w:val="20"/>
                <w:lang w:eastAsia="es-ES"/>
              </w:rPr>
            </w:pPr>
            <w:hyperlink r:id="rId30" w:history="1">
              <w:r w:rsidR="003A1114" w:rsidRPr="00772C91">
                <w:rPr>
                  <w:rStyle w:val="Hipervnculo"/>
                  <w:rFonts w:eastAsia="Times New Roman"/>
                  <w:szCs w:val="20"/>
                  <w:lang w:eastAsia="es-ES"/>
                </w:rPr>
                <w:t>Industrial Biotecnológico CIGB-MARIEL: Una Instalación disponible para la fabricación de productos biotecnológicos desde la escala de I&amp;D hasta producción.</w:t>
              </w:r>
            </w:hyperlink>
          </w:p>
        </w:tc>
        <w:tc>
          <w:tcPr>
            <w:tcW w:w="5389" w:type="dxa"/>
            <w:shd w:val="clear" w:color="auto" w:fill="auto"/>
            <w:noWrap/>
            <w:hideMark/>
          </w:tcPr>
          <w:p w:rsidR="003A1114" w:rsidRPr="007B023D" w:rsidRDefault="003A1114" w:rsidP="003A1114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es-ES"/>
              </w:rPr>
            </w:pPr>
            <w:r w:rsidRPr="007B023D">
              <w:rPr>
                <w:rFonts w:eastAsia="Times New Roman"/>
                <w:color w:val="000000" w:themeColor="text1"/>
                <w:sz w:val="20"/>
                <w:szCs w:val="20"/>
                <w:lang w:eastAsia="es-ES"/>
              </w:rPr>
              <w:t xml:space="preserve">Arturo </w:t>
            </w:r>
            <w:proofErr w:type="spellStart"/>
            <w:r w:rsidRPr="007B023D">
              <w:rPr>
                <w:rFonts w:eastAsia="Times New Roman"/>
                <w:color w:val="000000" w:themeColor="text1"/>
                <w:sz w:val="20"/>
                <w:szCs w:val="20"/>
                <w:lang w:eastAsia="es-ES"/>
              </w:rPr>
              <w:t>Gonzalez</w:t>
            </w:r>
            <w:proofErr w:type="spellEnd"/>
            <w:r w:rsidRPr="007B023D">
              <w:rPr>
                <w:rFonts w:eastAsia="Times New Roman"/>
                <w:color w:val="000000" w:themeColor="text1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7B023D">
              <w:rPr>
                <w:rFonts w:eastAsia="Times New Roman"/>
                <w:color w:val="000000" w:themeColor="text1"/>
                <w:sz w:val="20"/>
                <w:szCs w:val="20"/>
                <w:lang w:eastAsia="es-ES"/>
              </w:rPr>
              <w:t>Juiz</w:t>
            </w:r>
            <w:proofErr w:type="spellEnd"/>
            <w:r w:rsidRPr="007B023D">
              <w:rPr>
                <w:rFonts w:eastAsia="Times New Roman"/>
                <w:color w:val="000000" w:themeColor="text1"/>
                <w:sz w:val="20"/>
                <w:szCs w:val="20"/>
                <w:lang w:eastAsia="es-ES"/>
              </w:rPr>
              <w:t xml:space="preserve">, Manuel E. </w:t>
            </w:r>
            <w:proofErr w:type="spellStart"/>
            <w:r w:rsidRPr="007B023D">
              <w:rPr>
                <w:rFonts w:eastAsia="Times New Roman"/>
                <w:color w:val="000000" w:themeColor="text1"/>
                <w:sz w:val="20"/>
                <w:szCs w:val="20"/>
                <w:lang w:eastAsia="es-ES"/>
              </w:rPr>
              <w:t>Montané</w:t>
            </w:r>
            <w:proofErr w:type="spellEnd"/>
            <w:r w:rsidRPr="007B023D">
              <w:rPr>
                <w:rFonts w:eastAsia="Times New Roman"/>
                <w:color w:val="000000" w:themeColor="text1"/>
                <w:sz w:val="20"/>
                <w:szCs w:val="20"/>
                <w:lang w:eastAsia="es-ES"/>
              </w:rPr>
              <w:t xml:space="preserve">, Jorge </w:t>
            </w:r>
            <w:proofErr w:type="spellStart"/>
            <w:r w:rsidRPr="007B023D">
              <w:rPr>
                <w:rFonts w:eastAsia="Times New Roman"/>
                <w:color w:val="000000" w:themeColor="text1"/>
                <w:sz w:val="20"/>
                <w:szCs w:val="20"/>
                <w:lang w:eastAsia="es-ES"/>
              </w:rPr>
              <w:t>Valdes</w:t>
            </w:r>
            <w:proofErr w:type="spellEnd"/>
            <w:r w:rsidRPr="007B023D">
              <w:rPr>
                <w:rFonts w:eastAsia="Times New Roman"/>
                <w:color w:val="000000" w:themeColor="text1"/>
                <w:sz w:val="20"/>
                <w:szCs w:val="20"/>
                <w:lang w:eastAsia="es-ES"/>
              </w:rPr>
              <w:t xml:space="preserve"> Hernández, Catalina </w:t>
            </w:r>
            <w:proofErr w:type="spellStart"/>
            <w:r w:rsidRPr="007B023D">
              <w:rPr>
                <w:rFonts w:eastAsia="Times New Roman"/>
                <w:color w:val="000000" w:themeColor="text1"/>
                <w:sz w:val="20"/>
                <w:szCs w:val="20"/>
                <w:lang w:eastAsia="es-ES"/>
              </w:rPr>
              <w:t>Alvarez</w:t>
            </w:r>
            <w:proofErr w:type="spellEnd"/>
            <w:r w:rsidRPr="007B023D">
              <w:rPr>
                <w:rFonts w:eastAsia="Times New Roman"/>
                <w:color w:val="000000" w:themeColor="text1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7B023D">
              <w:rPr>
                <w:rFonts w:eastAsia="Times New Roman"/>
                <w:color w:val="000000" w:themeColor="text1"/>
                <w:sz w:val="20"/>
                <w:szCs w:val="20"/>
                <w:lang w:eastAsia="es-ES"/>
              </w:rPr>
              <w:t>Irarragorri</w:t>
            </w:r>
            <w:proofErr w:type="spellEnd"/>
            <w:r w:rsidRPr="007B023D">
              <w:rPr>
                <w:rFonts w:eastAsia="Times New Roman"/>
                <w:color w:val="000000" w:themeColor="text1"/>
                <w:sz w:val="20"/>
                <w:szCs w:val="20"/>
                <w:lang w:eastAsia="es-ES"/>
              </w:rPr>
              <w:t xml:space="preserve">, Arnaldo </w:t>
            </w:r>
            <w:proofErr w:type="spellStart"/>
            <w:r w:rsidRPr="007B023D">
              <w:rPr>
                <w:rFonts w:eastAsia="Times New Roman"/>
                <w:color w:val="000000" w:themeColor="text1"/>
                <w:sz w:val="20"/>
                <w:szCs w:val="20"/>
                <w:lang w:eastAsia="es-ES"/>
              </w:rPr>
              <w:t>Garcia</w:t>
            </w:r>
            <w:proofErr w:type="spellEnd"/>
            <w:r w:rsidRPr="007B023D">
              <w:rPr>
                <w:rFonts w:eastAsia="Times New Roman"/>
                <w:color w:val="000000" w:themeColor="text1"/>
                <w:sz w:val="20"/>
                <w:szCs w:val="20"/>
                <w:lang w:eastAsia="es-ES"/>
              </w:rPr>
              <w:t xml:space="preserve"> Peña, Lilia L. </w:t>
            </w:r>
            <w:proofErr w:type="spellStart"/>
            <w:r w:rsidRPr="007B023D">
              <w:rPr>
                <w:rFonts w:eastAsia="Times New Roman"/>
                <w:color w:val="000000" w:themeColor="text1"/>
                <w:sz w:val="20"/>
                <w:szCs w:val="20"/>
                <w:lang w:eastAsia="es-ES"/>
              </w:rPr>
              <w:t>Perez</w:t>
            </w:r>
            <w:proofErr w:type="spellEnd"/>
            <w:r w:rsidRPr="007B023D">
              <w:rPr>
                <w:rFonts w:eastAsia="Times New Roman"/>
                <w:color w:val="000000" w:themeColor="text1"/>
                <w:sz w:val="20"/>
                <w:szCs w:val="20"/>
                <w:lang w:eastAsia="es-ES"/>
              </w:rPr>
              <w:t>, Carmen Manchado</w:t>
            </w:r>
          </w:p>
        </w:tc>
      </w:tr>
      <w:tr w:rsidR="003A1114" w:rsidRPr="003A1114" w:rsidTr="003A1114">
        <w:trPr>
          <w:trHeight w:val="20"/>
        </w:trPr>
        <w:tc>
          <w:tcPr>
            <w:tcW w:w="4954" w:type="dxa"/>
            <w:shd w:val="clear" w:color="auto" w:fill="auto"/>
            <w:noWrap/>
            <w:hideMark/>
          </w:tcPr>
          <w:p w:rsidR="003A1114" w:rsidRPr="00772C91" w:rsidRDefault="003A1114" w:rsidP="00772C9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51"/>
              <w:rPr>
                <w:rFonts w:eastAsia="Times New Roman"/>
                <w:color w:val="000000" w:themeColor="text1"/>
                <w:szCs w:val="20"/>
                <w:lang w:eastAsia="es-ES"/>
              </w:rPr>
            </w:pPr>
            <w:r w:rsidRPr="00772C91">
              <w:rPr>
                <w:rFonts w:eastAsia="Times New Roman"/>
                <w:color w:val="000000" w:themeColor="text1"/>
                <w:szCs w:val="20"/>
                <w:lang w:eastAsia="es-ES"/>
              </w:rPr>
              <w:t>Mejora del proceso de producción del IFN gamma humano recombinante en el CIGB</w:t>
            </w:r>
          </w:p>
        </w:tc>
        <w:tc>
          <w:tcPr>
            <w:tcW w:w="5389" w:type="dxa"/>
            <w:shd w:val="clear" w:color="auto" w:fill="auto"/>
            <w:noWrap/>
            <w:hideMark/>
          </w:tcPr>
          <w:p w:rsidR="003A1114" w:rsidRPr="007B023D" w:rsidRDefault="003A1114" w:rsidP="003A1114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es-ES"/>
              </w:rPr>
            </w:pPr>
            <w:r w:rsidRPr="007B023D">
              <w:rPr>
                <w:rFonts w:eastAsia="Times New Roman"/>
                <w:color w:val="000000" w:themeColor="text1"/>
                <w:sz w:val="20"/>
                <w:szCs w:val="20"/>
                <w:lang w:eastAsia="es-ES"/>
              </w:rPr>
              <w:t xml:space="preserve">Gustavo Francisco </w:t>
            </w:r>
            <w:proofErr w:type="spellStart"/>
            <w:r w:rsidRPr="007B023D">
              <w:rPr>
                <w:rFonts w:eastAsia="Times New Roman"/>
                <w:color w:val="000000" w:themeColor="text1"/>
                <w:sz w:val="20"/>
                <w:szCs w:val="20"/>
                <w:lang w:eastAsia="es-ES"/>
              </w:rPr>
              <w:t>Furrazola</w:t>
            </w:r>
            <w:proofErr w:type="spellEnd"/>
            <w:r w:rsidRPr="007B023D">
              <w:rPr>
                <w:rFonts w:eastAsia="Times New Roman"/>
                <w:color w:val="000000" w:themeColor="text1"/>
                <w:sz w:val="20"/>
                <w:szCs w:val="20"/>
                <w:lang w:eastAsia="es-ES"/>
              </w:rPr>
              <w:t xml:space="preserve"> Gómez, Gabriel Márquez Perera, </w:t>
            </w:r>
            <w:proofErr w:type="spellStart"/>
            <w:r w:rsidRPr="007B023D">
              <w:rPr>
                <w:rFonts w:eastAsia="Times New Roman"/>
                <w:color w:val="000000" w:themeColor="text1"/>
                <w:sz w:val="20"/>
                <w:szCs w:val="20"/>
                <w:lang w:eastAsia="es-ES"/>
              </w:rPr>
              <w:t>Miladys</w:t>
            </w:r>
            <w:proofErr w:type="spellEnd"/>
            <w:r w:rsidRPr="007B023D">
              <w:rPr>
                <w:rFonts w:eastAsia="Times New Roman"/>
                <w:color w:val="000000" w:themeColor="text1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7B023D">
              <w:rPr>
                <w:rFonts w:eastAsia="Times New Roman"/>
                <w:color w:val="000000" w:themeColor="text1"/>
                <w:sz w:val="20"/>
                <w:szCs w:val="20"/>
                <w:lang w:eastAsia="es-ES"/>
              </w:rPr>
              <w:t>Limonta</w:t>
            </w:r>
            <w:proofErr w:type="spellEnd"/>
            <w:r w:rsidRPr="007B023D">
              <w:rPr>
                <w:rFonts w:eastAsia="Times New Roman"/>
                <w:color w:val="000000" w:themeColor="text1"/>
                <w:sz w:val="20"/>
                <w:szCs w:val="20"/>
                <w:lang w:eastAsia="es-ES"/>
              </w:rPr>
              <w:t xml:space="preserve"> Fernández, </w:t>
            </w:r>
            <w:proofErr w:type="spellStart"/>
            <w:r w:rsidRPr="007B023D">
              <w:rPr>
                <w:rFonts w:eastAsia="Times New Roman"/>
                <w:color w:val="000000" w:themeColor="text1"/>
                <w:sz w:val="20"/>
                <w:szCs w:val="20"/>
                <w:lang w:eastAsia="es-ES"/>
              </w:rPr>
              <w:t>Yenlis</w:t>
            </w:r>
            <w:proofErr w:type="spellEnd"/>
            <w:r w:rsidRPr="007B023D">
              <w:rPr>
                <w:rFonts w:eastAsia="Times New Roman"/>
                <w:color w:val="000000" w:themeColor="text1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7B023D">
              <w:rPr>
                <w:rFonts w:eastAsia="Times New Roman"/>
                <w:color w:val="000000" w:themeColor="text1"/>
                <w:sz w:val="20"/>
                <w:szCs w:val="20"/>
                <w:lang w:eastAsia="es-ES"/>
              </w:rPr>
              <w:t>Rodriguez</w:t>
            </w:r>
            <w:proofErr w:type="spellEnd"/>
            <w:r w:rsidRPr="007B023D">
              <w:rPr>
                <w:rFonts w:eastAsia="Times New Roman"/>
                <w:color w:val="000000" w:themeColor="text1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7B023D">
              <w:rPr>
                <w:rFonts w:eastAsia="Times New Roman"/>
                <w:color w:val="000000" w:themeColor="text1"/>
                <w:sz w:val="20"/>
                <w:szCs w:val="20"/>
                <w:lang w:eastAsia="es-ES"/>
              </w:rPr>
              <w:t>Aballí</w:t>
            </w:r>
            <w:proofErr w:type="spellEnd"/>
            <w:r w:rsidRPr="007B023D">
              <w:rPr>
                <w:rFonts w:eastAsia="Times New Roman"/>
                <w:color w:val="000000" w:themeColor="text1"/>
                <w:sz w:val="20"/>
                <w:szCs w:val="20"/>
                <w:lang w:eastAsia="es-ES"/>
              </w:rPr>
              <w:t xml:space="preserve">, Ana Ibis Paz Li, </w:t>
            </w:r>
            <w:proofErr w:type="spellStart"/>
            <w:r w:rsidRPr="007B023D">
              <w:rPr>
                <w:rFonts w:eastAsia="Times New Roman"/>
                <w:color w:val="000000" w:themeColor="text1"/>
                <w:sz w:val="20"/>
                <w:szCs w:val="20"/>
                <w:lang w:eastAsia="es-ES"/>
              </w:rPr>
              <w:t>Darien</w:t>
            </w:r>
            <w:proofErr w:type="spellEnd"/>
            <w:r w:rsidRPr="007B023D">
              <w:rPr>
                <w:rFonts w:eastAsia="Times New Roman"/>
                <w:color w:val="000000" w:themeColor="text1"/>
                <w:sz w:val="20"/>
                <w:szCs w:val="20"/>
                <w:lang w:eastAsia="es-ES"/>
              </w:rPr>
              <w:t xml:space="preserve"> Rojo Calvo, Jorge </w:t>
            </w:r>
            <w:proofErr w:type="spellStart"/>
            <w:r w:rsidRPr="007B023D">
              <w:rPr>
                <w:rFonts w:eastAsia="Times New Roman"/>
                <w:color w:val="000000" w:themeColor="text1"/>
                <w:sz w:val="20"/>
                <w:szCs w:val="20"/>
                <w:lang w:eastAsia="es-ES"/>
              </w:rPr>
              <w:t>Presno</w:t>
            </w:r>
            <w:proofErr w:type="spellEnd"/>
            <w:r w:rsidRPr="007B023D">
              <w:rPr>
                <w:rFonts w:eastAsia="Times New Roman"/>
                <w:color w:val="000000" w:themeColor="text1"/>
                <w:sz w:val="20"/>
                <w:szCs w:val="20"/>
                <w:lang w:eastAsia="es-ES"/>
              </w:rPr>
              <w:t xml:space="preserve"> Menéndez, </w:t>
            </w:r>
            <w:proofErr w:type="spellStart"/>
            <w:r w:rsidRPr="007B023D">
              <w:rPr>
                <w:rFonts w:eastAsia="Times New Roman"/>
                <w:color w:val="000000" w:themeColor="text1"/>
                <w:sz w:val="20"/>
                <w:szCs w:val="20"/>
                <w:lang w:eastAsia="es-ES"/>
              </w:rPr>
              <w:t>Dari</w:t>
            </w:r>
            <w:proofErr w:type="spellEnd"/>
            <w:r w:rsidRPr="007B023D">
              <w:rPr>
                <w:rFonts w:eastAsia="Times New Roman"/>
                <w:color w:val="000000" w:themeColor="text1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7B023D">
              <w:rPr>
                <w:rFonts w:eastAsia="Times New Roman"/>
                <w:color w:val="000000" w:themeColor="text1"/>
                <w:sz w:val="20"/>
                <w:szCs w:val="20"/>
                <w:lang w:eastAsia="es-ES"/>
              </w:rPr>
              <w:t>Fasco</w:t>
            </w:r>
            <w:proofErr w:type="spellEnd"/>
            <w:r w:rsidRPr="007B023D">
              <w:rPr>
                <w:rFonts w:eastAsia="Times New Roman"/>
                <w:color w:val="000000" w:themeColor="text1"/>
                <w:sz w:val="20"/>
                <w:szCs w:val="20"/>
                <w:lang w:eastAsia="es-ES"/>
              </w:rPr>
              <w:t xml:space="preserve"> Tornes, </w:t>
            </w:r>
            <w:proofErr w:type="spellStart"/>
            <w:r w:rsidRPr="007B023D">
              <w:rPr>
                <w:rFonts w:eastAsia="Times New Roman"/>
                <w:color w:val="000000" w:themeColor="text1"/>
                <w:sz w:val="20"/>
                <w:szCs w:val="20"/>
                <w:lang w:eastAsia="es-ES"/>
              </w:rPr>
              <w:t>Jose</w:t>
            </w:r>
            <w:proofErr w:type="spellEnd"/>
            <w:r w:rsidRPr="007B023D">
              <w:rPr>
                <w:rFonts w:eastAsia="Times New Roman"/>
                <w:color w:val="000000" w:themeColor="text1"/>
                <w:sz w:val="20"/>
                <w:szCs w:val="20"/>
                <w:lang w:eastAsia="es-ES"/>
              </w:rPr>
              <w:t xml:space="preserve"> Antonio Díaz Laurencio, David </w:t>
            </w:r>
            <w:proofErr w:type="spellStart"/>
            <w:r w:rsidRPr="007B023D">
              <w:rPr>
                <w:rFonts w:eastAsia="Times New Roman"/>
                <w:color w:val="000000" w:themeColor="text1"/>
                <w:sz w:val="20"/>
                <w:szCs w:val="20"/>
                <w:lang w:eastAsia="es-ES"/>
              </w:rPr>
              <w:t>Gonzalez</w:t>
            </w:r>
            <w:proofErr w:type="spellEnd"/>
            <w:r w:rsidRPr="007B023D">
              <w:rPr>
                <w:rFonts w:eastAsia="Times New Roman"/>
                <w:color w:val="000000" w:themeColor="text1"/>
                <w:sz w:val="20"/>
                <w:szCs w:val="20"/>
                <w:lang w:eastAsia="es-ES"/>
              </w:rPr>
              <w:t xml:space="preserve"> Caraballo, </w:t>
            </w:r>
            <w:proofErr w:type="spellStart"/>
            <w:r w:rsidRPr="007B023D">
              <w:rPr>
                <w:rFonts w:eastAsia="Times New Roman"/>
                <w:color w:val="000000" w:themeColor="text1"/>
                <w:sz w:val="20"/>
                <w:szCs w:val="20"/>
                <w:lang w:eastAsia="es-ES"/>
              </w:rPr>
              <w:t>Aymara</w:t>
            </w:r>
            <w:proofErr w:type="spellEnd"/>
            <w:r w:rsidRPr="007B023D">
              <w:rPr>
                <w:rFonts w:eastAsia="Times New Roman"/>
                <w:color w:val="000000" w:themeColor="text1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7B023D">
              <w:rPr>
                <w:rFonts w:eastAsia="Times New Roman"/>
                <w:color w:val="000000" w:themeColor="text1"/>
                <w:sz w:val="20"/>
                <w:szCs w:val="20"/>
                <w:lang w:eastAsia="es-ES"/>
              </w:rPr>
              <w:t>Quiala</w:t>
            </w:r>
            <w:proofErr w:type="spellEnd"/>
            <w:r w:rsidRPr="007B023D">
              <w:rPr>
                <w:rFonts w:eastAsia="Times New Roman"/>
                <w:color w:val="000000" w:themeColor="text1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7B023D">
              <w:rPr>
                <w:rFonts w:eastAsia="Times New Roman"/>
                <w:color w:val="000000" w:themeColor="text1"/>
                <w:sz w:val="20"/>
                <w:szCs w:val="20"/>
                <w:lang w:eastAsia="es-ES"/>
              </w:rPr>
              <w:t>Mojena</w:t>
            </w:r>
            <w:proofErr w:type="spellEnd"/>
            <w:r w:rsidRPr="007B023D">
              <w:rPr>
                <w:rFonts w:eastAsia="Times New Roman"/>
                <w:color w:val="000000" w:themeColor="text1"/>
                <w:sz w:val="20"/>
                <w:szCs w:val="20"/>
                <w:lang w:eastAsia="es-ES"/>
              </w:rPr>
              <w:t xml:space="preserve">, </w:t>
            </w:r>
            <w:proofErr w:type="spellStart"/>
            <w:r w:rsidRPr="007B023D">
              <w:rPr>
                <w:rFonts w:eastAsia="Times New Roman"/>
                <w:color w:val="000000" w:themeColor="text1"/>
                <w:sz w:val="20"/>
                <w:szCs w:val="20"/>
                <w:lang w:eastAsia="es-ES"/>
              </w:rPr>
              <w:t>Dianelys</w:t>
            </w:r>
            <w:proofErr w:type="spellEnd"/>
            <w:r w:rsidRPr="007B023D">
              <w:rPr>
                <w:rFonts w:eastAsia="Times New Roman"/>
                <w:color w:val="000000" w:themeColor="text1"/>
                <w:sz w:val="20"/>
                <w:szCs w:val="20"/>
                <w:lang w:eastAsia="es-ES"/>
              </w:rPr>
              <w:t xml:space="preserve"> Cabrera Pérez</w:t>
            </w:r>
          </w:p>
        </w:tc>
      </w:tr>
      <w:tr w:rsidR="003A1114" w:rsidRPr="003A1114" w:rsidTr="003A1114">
        <w:trPr>
          <w:trHeight w:val="20"/>
        </w:trPr>
        <w:tc>
          <w:tcPr>
            <w:tcW w:w="4954" w:type="dxa"/>
            <w:shd w:val="clear" w:color="auto" w:fill="auto"/>
            <w:noWrap/>
            <w:hideMark/>
          </w:tcPr>
          <w:p w:rsidR="003A1114" w:rsidRPr="00772C91" w:rsidRDefault="00C64F1B" w:rsidP="00772C9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51"/>
              <w:rPr>
                <w:rFonts w:eastAsia="Times New Roman"/>
                <w:color w:val="000000" w:themeColor="text1"/>
                <w:szCs w:val="20"/>
                <w:lang w:eastAsia="es-ES"/>
              </w:rPr>
            </w:pPr>
            <w:hyperlink r:id="rId31" w:history="1">
              <w:r w:rsidR="003A1114" w:rsidRPr="00772C91">
                <w:rPr>
                  <w:rStyle w:val="Hipervnculo"/>
                  <w:rFonts w:eastAsia="Times New Roman"/>
                  <w:szCs w:val="20"/>
                  <w:lang w:eastAsia="es-ES"/>
                </w:rPr>
                <w:t>Mejoramiento de la producción de la proteína L1 del Virus del Papiloma Humano genotipo 16 en Escherichia coli</w:t>
              </w:r>
            </w:hyperlink>
          </w:p>
        </w:tc>
        <w:tc>
          <w:tcPr>
            <w:tcW w:w="5389" w:type="dxa"/>
            <w:shd w:val="clear" w:color="auto" w:fill="auto"/>
            <w:noWrap/>
            <w:hideMark/>
          </w:tcPr>
          <w:p w:rsidR="003A1114" w:rsidRPr="007B023D" w:rsidRDefault="003A1114" w:rsidP="003A1114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es-ES"/>
              </w:rPr>
            </w:pPr>
            <w:r w:rsidRPr="007B023D">
              <w:rPr>
                <w:rFonts w:eastAsia="Times New Roman"/>
                <w:color w:val="000000" w:themeColor="text1"/>
                <w:sz w:val="20"/>
                <w:szCs w:val="20"/>
                <w:lang w:eastAsia="es-ES"/>
              </w:rPr>
              <w:t>Elsa Pimienta Rodríguez, Rosa Alina la O Reyes , Karen Marrero Domínguez</w:t>
            </w:r>
          </w:p>
        </w:tc>
      </w:tr>
      <w:tr w:rsidR="003A1114" w:rsidRPr="003A1114" w:rsidTr="003A1114">
        <w:trPr>
          <w:trHeight w:val="20"/>
        </w:trPr>
        <w:tc>
          <w:tcPr>
            <w:tcW w:w="4954" w:type="dxa"/>
            <w:shd w:val="clear" w:color="auto" w:fill="auto"/>
            <w:noWrap/>
            <w:hideMark/>
          </w:tcPr>
          <w:p w:rsidR="003A1114" w:rsidRPr="00772C91" w:rsidRDefault="00193745" w:rsidP="00772C9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51"/>
              <w:rPr>
                <w:rFonts w:eastAsia="Times New Roman"/>
                <w:color w:val="000000" w:themeColor="text1"/>
                <w:szCs w:val="20"/>
                <w:lang w:eastAsia="es-ES"/>
              </w:rPr>
            </w:pPr>
            <w:hyperlink r:id="rId32" w:history="1">
              <w:r w:rsidR="003A1114" w:rsidRPr="00772C91">
                <w:rPr>
                  <w:rStyle w:val="Hipervnculo"/>
                  <w:rFonts w:eastAsia="Times New Roman"/>
                  <w:szCs w:val="20"/>
                  <w:lang w:eastAsia="es-ES"/>
                </w:rPr>
                <w:t>Mejoras en el proceso de obtención del ingrediente farmacéutico de la vacuna Abdala.</w:t>
              </w:r>
            </w:hyperlink>
          </w:p>
        </w:tc>
        <w:tc>
          <w:tcPr>
            <w:tcW w:w="5389" w:type="dxa"/>
            <w:shd w:val="clear" w:color="auto" w:fill="auto"/>
            <w:noWrap/>
            <w:hideMark/>
          </w:tcPr>
          <w:p w:rsidR="003A1114" w:rsidRPr="007B023D" w:rsidRDefault="003A1114" w:rsidP="003A1114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es-ES"/>
              </w:rPr>
            </w:pPr>
            <w:r w:rsidRPr="007B023D">
              <w:rPr>
                <w:rFonts w:eastAsia="Times New Roman"/>
                <w:color w:val="000000" w:themeColor="text1"/>
                <w:sz w:val="20"/>
                <w:szCs w:val="20"/>
                <w:lang w:eastAsia="es-ES"/>
              </w:rPr>
              <w:t xml:space="preserve">Luis Lázaro Pérez Figueroa, Vladimir </w:t>
            </w:r>
            <w:proofErr w:type="spellStart"/>
            <w:r w:rsidRPr="007B023D">
              <w:rPr>
                <w:rFonts w:eastAsia="Times New Roman"/>
                <w:color w:val="000000" w:themeColor="text1"/>
                <w:sz w:val="20"/>
                <w:szCs w:val="20"/>
                <w:lang w:eastAsia="es-ES"/>
              </w:rPr>
              <w:t>Oceguera</w:t>
            </w:r>
            <w:proofErr w:type="spellEnd"/>
            <w:r w:rsidRPr="007B023D">
              <w:rPr>
                <w:rFonts w:eastAsia="Times New Roman"/>
                <w:color w:val="000000" w:themeColor="text1"/>
                <w:sz w:val="20"/>
                <w:szCs w:val="20"/>
                <w:lang w:eastAsia="es-ES"/>
              </w:rPr>
              <w:t xml:space="preserve">, Carlos Martínez, Jesús Zamora, </w:t>
            </w:r>
            <w:proofErr w:type="spellStart"/>
            <w:r w:rsidRPr="007B023D">
              <w:rPr>
                <w:rFonts w:eastAsia="Times New Roman"/>
                <w:color w:val="000000" w:themeColor="text1"/>
                <w:sz w:val="20"/>
                <w:szCs w:val="20"/>
                <w:lang w:eastAsia="es-ES"/>
              </w:rPr>
              <w:t>Yeny</w:t>
            </w:r>
            <w:proofErr w:type="spellEnd"/>
            <w:r w:rsidRPr="007B023D">
              <w:rPr>
                <w:rFonts w:eastAsia="Times New Roman"/>
                <w:color w:val="000000" w:themeColor="text1"/>
                <w:sz w:val="20"/>
                <w:szCs w:val="20"/>
                <w:lang w:eastAsia="es-ES"/>
              </w:rPr>
              <w:t xml:space="preserve"> de la Torre, Laura Varas, </w:t>
            </w:r>
            <w:proofErr w:type="spellStart"/>
            <w:r w:rsidRPr="007B023D">
              <w:rPr>
                <w:rFonts w:eastAsia="Times New Roman"/>
                <w:color w:val="000000" w:themeColor="text1"/>
                <w:sz w:val="20"/>
                <w:szCs w:val="20"/>
                <w:lang w:eastAsia="es-ES"/>
              </w:rPr>
              <w:t>Yendry</w:t>
            </w:r>
            <w:proofErr w:type="spellEnd"/>
            <w:r w:rsidRPr="007B023D">
              <w:rPr>
                <w:rFonts w:eastAsia="Times New Roman"/>
                <w:color w:val="000000" w:themeColor="text1"/>
                <w:sz w:val="20"/>
                <w:szCs w:val="20"/>
                <w:lang w:eastAsia="es-ES"/>
              </w:rPr>
              <w:t xml:space="preserve"> de la Paz, Miguel Ángel Pérez, Ivonne Rodríguez, Rafael Fernández, Miguel Castillo.</w:t>
            </w:r>
          </w:p>
        </w:tc>
      </w:tr>
      <w:tr w:rsidR="003A1114" w:rsidRPr="003A1114" w:rsidTr="003A1114">
        <w:trPr>
          <w:trHeight w:val="20"/>
        </w:trPr>
        <w:tc>
          <w:tcPr>
            <w:tcW w:w="4954" w:type="dxa"/>
            <w:shd w:val="clear" w:color="auto" w:fill="auto"/>
            <w:noWrap/>
            <w:hideMark/>
          </w:tcPr>
          <w:p w:rsidR="003A1114" w:rsidRPr="00772C91" w:rsidRDefault="003A1114" w:rsidP="00772C9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51"/>
              <w:rPr>
                <w:rFonts w:eastAsia="Times New Roman"/>
                <w:color w:val="000000" w:themeColor="text1"/>
                <w:szCs w:val="20"/>
                <w:lang w:eastAsia="es-ES"/>
              </w:rPr>
            </w:pPr>
            <w:r w:rsidRPr="00772C91">
              <w:rPr>
                <w:rFonts w:eastAsia="Times New Roman"/>
                <w:color w:val="000000" w:themeColor="text1"/>
                <w:szCs w:val="20"/>
                <w:lang w:eastAsia="es-ES"/>
              </w:rPr>
              <w:t xml:space="preserve">Mejoras en las etapas de purificación del Antígeno de la </w:t>
            </w:r>
            <w:proofErr w:type="spellStart"/>
            <w:r w:rsidRPr="00772C91">
              <w:rPr>
                <w:rFonts w:eastAsia="Times New Roman"/>
                <w:color w:val="000000" w:themeColor="text1"/>
                <w:szCs w:val="20"/>
                <w:lang w:eastAsia="es-ES"/>
              </w:rPr>
              <w:t>nucleocápsida</w:t>
            </w:r>
            <w:proofErr w:type="spellEnd"/>
            <w:r w:rsidRPr="00772C91">
              <w:rPr>
                <w:rFonts w:eastAsia="Times New Roman"/>
                <w:color w:val="000000" w:themeColor="text1"/>
                <w:szCs w:val="20"/>
                <w:lang w:eastAsia="es-ES"/>
              </w:rPr>
              <w:t xml:space="preserve"> del virus de la hepatitis B (</w:t>
            </w:r>
            <w:proofErr w:type="spellStart"/>
            <w:r w:rsidRPr="00772C91">
              <w:rPr>
                <w:rFonts w:eastAsia="Times New Roman"/>
                <w:color w:val="000000" w:themeColor="text1"/>
                <w:szCs w:val="20"/>
                <w:lang w:eastAsia="es-ES"/>
              </w:rPr>
              <w:t>AgnHB</w:t>
            </w:r>
            <w:proofErr w:type="spellEnd"/>
            <w:r w:rsidRPr="00772C91">
              <w:rPr>
                <w:rFonts w:eastAsia="Times New Roman"/>
                <w:color w:val="000000" w:themeColor="text1"/>
                <w:szCs w:val="20"/>
                <w:lang w:eastAsia="es-ES"/>
              </w:rPr>
              <w:t>)</w:t>
            </w:r>
          </w:p>
        </w:tc>
        <w:tc>
          <w:tcPr>
            <w:tcW w:w="5389" w:type="dxa"/>
            <w:shd w:val="clear" w:color="auto" w:fill="auto"/>
            <w:noWrap/>
            <w:hideMark/>
          </w:tcPr>
          <w:p w:rsidR="003A1114" w:rsidRPr="007B023D" w:rsidRDefault="003A1114" w:rsidP="00193745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es-ES"/>
              </w:rPr>
            </w:pPr>
            <w:r w:rsidRPr="007B023D">
              <w:rPr>
                <w:rFonts w:eastAsia="Times New Roman"/>
                <w:color w:val="000000" w:themeColor="text1"/>
                <w:sz w:val="20"/>
                <w:szCs w:val="20"/>
                <w:lang w:eastAsia="es-ES"/>
              </w:rPr>
              <w:t xml:space="preserve">Mónica M. Navarro Mena, </w:t>
            </w:r>
            <w:proofErr w:type="spellStart"/>
            <w:r w:rsidRPr="007B023D">
              <w:rPr>
                <w:rFonts w:eastAsia="Times New Roman"/>
                <w:color w:val="000000" w:themeColor="text1"/>
                <w:sz w:val="20"/>
                <w:szCs w:val="20"/>
                <w:lang w:eastAsia="es-ES"/>
              </w:rPr>
              <w:t>Elias</w:t>
            </w:r>
            <w:proofErr w:type="spellEnd"/>
            <w:r w:rsidRPr="007B023D">
              <w:rPr>
                <w:rFonts w:eastAsia="Times New Roman"/>
                <w:color w:val="000000" w:themeColor="text1"/>
                <w:sz w:val="20"/>
                <w:szCs w:val="20"/>
                <w:lang w:eastAsia="es-ES"/>
              </w:rPr>
              <w:t xml:space="preserve"> Nelson Rodríguez García, Jessica Consuegra </w:t>
            </w:r>
            <w:proofErr w:type="spellStart"/>
            <w:r w:rsidRPr="007B023D">
              <w:rPr>
                <w:rFonts w:eastAsia="Times New Roman"/>
                <w:color w:val="000000" w:themeColor="text1"/>
                <w:sz w:val="20"/>
                <w:szCs w:val="20"/>
                <w:lang w:eastAsia="es-ES"/>
              </w:rPr>
              <w:t>Gonzalez,Yanieyis</w:t>
            </w:r>
            <w:proofErr w:type="spellEnd"/>
            <w:r w:rsidRPr="007B023D">
              <w:rPr>
                <w:rFonts w:eastAsia="Times New Roman"/>
                <w:color w:val="000000" w:themeColor="text1"/>
                <w:sz w:val="20"/>
                <w:szCs w:val="20"/>
                <w:lang w:eastAsia="es-ES"/>
              </w:rPr>
              <w:t xml:space="preserve"> Álvarez Delgado, Ernesto Urrutia Valdez, Natacha Pérez </w:t>
            </w:r>
            <w:proofErr w:type="spellStart"/>
            <w:r w:rsidRPr="007B023D">
              <w:rPr>
                <w:rFonts w:eastAsia="Times New Roman"/>
                <w:color w:val="000000" w:themeColor="text1"/>
                <w:sz w:val="20"/>
                <w:szCs w:val="20"/>
                <w:lang w:eastAsia="es-ES"/>
              </w:rPr>
              <w:t>Rodriguez</w:t>
            </w:r>
            <w:proofErr w:type="spellEnd"/>
            <w:r w:rsidRPr="007B023D">
              <w:rPr>
                <w:rFonts w:eastAsia="Times New Roman"/>
                <w:color w:val="000000" w:themeColor="text1"/>
                <w:sz w:val="20"/>
                <w:szCs w:val="20"/>
                <w:lang w:eastAsia="es-ES"/>
              </w:rPr>
              <w:t xml:space="preserve"> , </w:t>
            </w:r>
            <w:proofErr w:type="spellStart"/>
            <w:r w:rsidRPr="007B023D">
              <w:rPr>
                <w:rFonts w:eastAsia="Times New Roman"/>
                <w:color w:val="000000" w:themeColor="text1"/>
                <w:sz w:val="20"/>
                <w:szCs w:val="20"/>
                <w:lang w:eastAsia="es-ES"/>
              </w:rPr>
              <w:t>Yanay</w:t>
            </w:r>
            <w:proofErr w:type="spellEnd"/>
            <w:r w:rsidRPr="007B023D">
              <w:rPr>
                <w:rFonts w:eastAsia="Times New Roman"/>
                <w:color w:val="000000" w:themeColor="text1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7B023D">
              <w:rPr>
                <w:rFonts w:eastAsia="Times New Roman"/>
                <w:color w:val="000000" w:themeColor="text1"/>
                <w:sz w:val="20"/>
                <w:szCs w:val="20"/>
                <w:lang w:eastAsia="es-ES"/>
              </w:rPr>
              <w:t>Proenza</w:t>
            </w:r>
            <w:proofErr w:type="spellEnd"/>
            <w:r w:rsidRPr="007B023D">
              <w:rPr>
                <w:rFonts w:eastAsia="Times New Roman"/>
                <w:color w:val="000000" w:themeColor="text1"/>
                <w:sz w:val="20"/>
                <w:szCs w:val="20"/>
                <w:lang w:eastAsia="es-ES"/>
              </w:rPr>
              <w:t xml:space="preserve">, Armando </w:t>
            </w:r>
            <w:proofErr w:type="spellStart"/>
            <w:r w:rsidRPr="007B023D">
              <w:rPr>
                <w:rFonts w:eastAsia="Times New Roman"/>
                <w:color w:val="000000" w:themeColor="text1"/>
                <w:sz w:val="20"/>
                <w:szCs w:val="20"/>
                <w:lang w:eastAsia="es-ES"/>
              </w:rPr>
              <w:t>Alvarez</w:t>
            </w:r>
            <w:proofErr w:type="spellEnd"/>
            <w:r w:rsidRPr="007B023D">
              <w:rPr>
                <w:rFonts w:eastAsia="Times New Roman"/>
                <w:color w:val="000000" w:themeColor="text1"/>
                <w:sz w:val="20"/>
                <w:szCs w:val="20"/>
                <w:lang w:eastAsia="es-ES"/>
              </w:rPr>
              <w:t xml:space="preserve">, </w:t>
            </w:r>
            <w:proofErr w:type="spellStart"/>
            <w:r w:rsidRPr="007B023D">
              <w:rPr>
                <w:rFonts w:eastAsia="Times New Roman"/>
                <w:color w:val="000000" w:themeColor="text1"/>
                <w:sz w:val="20"/>
                <w:szCs w:val="20"/>
                <w:lang w:eastAsia="es-ES"/>
              </w:rPr>
              <w:t>Yaquelin</w:t>
            </w:r>
            <w:proofErr w:type="spellEnd"/>
            <w:r w:rsidRPr="007B023D">
              <w:rPr>
                <w:rFonts w:eastAsia="Times New Roman"/>
                <w:color w:val="000000" w:themeColor="text1"/>
                <w:sz w:val="20"/>
                <w:szCs w:val="20"/>
                <w:lang w:eastAsia="es-ES"/>
              </w:rPr>
              <w:t xml:space="preserve"> Santana Coto</w:t>
            </w:r>
          </w:p>
        </w:tc>
      </w:tr>
      <w:tr w:rsidR="003A1114" w:rsidRPr="003A1114" w:rsidTr="003A1114">
        <w:trPr>
          <w:trHeight w:val="20"/>
        </w:trPr>
        <w:tc>
          <w:tcPr>
            <w:tcW w:w="4954" w:type="dxa"/>
            <w:shd w:val="clear" w:color="auto" w:fill="auto"/>
            <w:noWrap/>
            <w:hideMark/>
          </w:tcPr>
          <w:p w:rsidR="003A1114" w:rsidRPr="00772C91" w:rsidRDefault="00543EDE" w:rsidP="00772C9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51"/>
              <w:rPr>
                <w:rFonts w:eastAsia="Times New Roman"/>
                <w:color w:val="000000" w:themeColor="text1"/>
                <w:szCs w:val="20"/>
                <w:lang w:eastAsia="es-ES"/>
              </w:rPr>
            </w:pPr>
            <w:hyperlink r:id="rId33" w:history="1">
              <w:r w:rsidR="003A1114" w:rsidRPr="00772C91">
                <w:rPr>
                  <w:rStyle w:val="Hipervnculo"/>
                  <w:rFonts w:eastAsia="Times New Roman"/>
                  <w:szCs w:val="20"/>
                  <w:lang w:eastAsia="es-ES"/>
                </w:rPr>
                <w:t xml:space="preserve">Monoclonal </w:t>
              </w:r>
              <w:proofErr w:type="spellStart"/>
              <w:r w:rsidR="003A1114" w:rsidRPr="00772C91">
                <w:rPr>
                  <w:rStyle w:val="Hipervnculo"/>
                  <w:rFonts w:eastAsia="Times New Roman"/>
                  <w:szCs w:val="20"/>
                  <w:lang w:eastAsia="es-ES"/>
                </w:rPr>
                <w:t>antibodies</w:t>
              </w:r>
              <w:proofErr w:type="spellEnd"/>
              <w:r w:rsidR="003A1114" w:rsidRPr="00772C91">
                <w:rPr>
                  <w:rStyle w:val="Hipervnculo"/>
                  <w:rFonts w:eastAsia="Times New Roman"/>
                  <w:szCs w:val="20"/>
                  <w:lang w:eastAsia="es-ES"/>
                </w:rPr>
                <w:t xml:space="preserve">, </w:t>
              </w:r>
              <w:proofErr w:type="spellStart"/>
              <w:r w:rsidR="003A1114" w:rsidRPr="00772C91">
                <w:rPr>
                  <w:rStyle w:val="Hipervnculo"/>
                  <w:rFonts w:eastAsia="Times New Roman"/>
                  <w:szCs w:val="20"/>
                  <w:lang w:eastAsia="es-ES"/>
                </w:rPr>
                <w:t>an</w:t>
              </w:r>
              <w:proofErr w:type="spellEnd"/>
              <w:r w:rsidR="003A1114" w:rsidRPr="00772C91">
                <w:rPr>
                  <w:rStyle w:val="Hipervnculo"/>
                  <w:rFonts w:eastAsia="Times New Roman"/>
                  <w:szCs w:val="20"/>
                  <w:lang w:eastAsia="es-ES"/>
                </w:rPr>
                <w:t xml:space="preserve"> </w:t>
              </w:r>
              <w:proofErr w:type="spellStart"/>
              <w:r w:rsidR="003A1114" w:rsidRPr="00772C91">
                <w:rPr>
                  <w:rStyle w:val="Hipervnculo"/>
                  <w:rFonts w:eastAsia="Times New Roman"/>
                  <w:szCs w:val="20"/>
                  <w:lang w:eastAsia="es-ES"/>
                </w:rPr>
                <w:t>analytical</w:t>
              </w:r>
              <w:proofErr w:type="spellEnd"/>
              <w:r w:rsidR="003A1114" w:rsidRPr="00772C91">
                <w:rPr>
                  <w:rStyle w:val="Hipervnculo"/>
                  <w:rFonts w:eastAsia="Times New Roman"/>
                  <w:szCs w:val="20"/>
                  <w:lang w:eastAsia="es-ES"/>
                </w:rPr>
                <w:t xml:space="preserve"> </w:t>
              </w:r>
              <w:proofErr w:type="spellStart"/>
              <w:r w:rsidR="003A1114" w:rsidRPr="00772C91">
                <w:rPr>
                  <w:rStyle w:val="Hipervnculo"/>
                  <w:rFonts w:eastAsia="Times New Roman"/>
                  <w:szCs w:val="20"/>
                  <w:lang w:eastAsia="es-ES"/>
                </w:rPr>
                <w:t>tool</w:t>
              </w:r>
              <w:proofErr w:type="spellEnd"/>
              <w:r w:rsidR="003A1114" w:rsidRPr="00772C91">
                <w:rPr>
                  <w:rStyle w:val="Hipervnculo"/>
                  <w:rFonts w:eastAsia="Times New Roman"/>
                  <w:szCs w:val="20"/>
                  <w:lang w:eastAsia="es-ES"/>
                </w:rPr>
                <w:t xml:space="preserve"> </w:t>
              </w:r>
              <w:proofErr w:type="spellStart"/>
              <w:r w:rsidR="003A1114" w:rsidRPr="00772C91">
                <w:rPr>
                  <w:rStyle w:val="Hipervnculo"/>
                  <w:rFonts w:eastAsia="Times New Roman"/>
                  <w:szCs w:val="20"/>
                  <w:lang w:eastAsia="es-ES"/>
                </w:rPr>
                <w:t>for</w:t>
              </w:r>
              <w:proofErr w:type="spellEnd"/>
              <w:r w:rsidR="003A1114" w:rsidRPr="00772C91">
                <w:rPr>
                  <w:rStyle w:val="Hipervnculo"/>
                  <w:rFonts w:eastAsia="Times New Roman"/>
                  <w:szCs w:val="20"/>
                  <w:lang w:eastAsia="es-ES"/>
                </w:rPr>
                <w:t xml:space="preserve"> </w:t>
              </w:r>
              <w:proofErr w:type="spellStart"/>
              <w:r w:rsidR="003A1114" w:rsidRPr="00772C91">
                <w:rPr>
                  <w:rStyle w:val="Hipervnculo"/>
                  <w:rFonts w:eastAsia="Times New Roman"/>
                  <w:szCs w:val="20"/>
                  <w:lang w:eastAsia="es-ES"/>
                </w:rPr>
                <w:t>quality</w:t>
              </w:r>
              <w:proofErr w:type="spellEnd"/>
              <w:r w:rsidR="003A1114" w:rsidRPr="00772C91">
                <w:rPr>
                  <w:rStyle w:val="Hipervnculo"/>
                  <w:rFonts w:eastAsia="Times New Roman"/>
                  <w:szCs w:val="20"/>
                  <w:lang w:eastAsia="es-ES"/>
                </w:rPr>
                <w:t xml:space="preserve"> control of </w:t>
              </w:r>
              <w:proofErr w:type="spellStart"/>
              <w:r w:rsidR="003A1114" w:rsidRPr="00772C91">
                <w:rPr>
                  <w:rStyle w:val="Hipervnculo"/>
                  <w:rFonts w:eastAsia="Times New Roman"/>
                  <w:szCs w:val="20"/>
                  <w:lang w:eastAsia="es-ES"/>
                </w:rPr>
                <w:t>vaccines</w:t>
              </w:r>
              <w:proofErr w:type="spellEnd"/>
              <w:r w:rsidR="003A1114" w:rsidRPr="00772C91">
                <w:rPr>
                  <w:rStyle w:val="Hipervnculo"/>
                  <w:rFonts w:eastAsia="Times New Roman"/>
                  <w:szCs w:val="20"/>
                  <w:lang w:eastAsia="es-ES"/>
                </w:rPr>
                <w:t xml:space="preserve"> and </w:t>
              </w:r>
              <w:proofErr w:type="spellStart"/>
              <w:r w:rsidR="003A1114" w:rsidRPr="00772C91">
                <w:rPr>
                  <w:rStyle w:val="Hipervnculo"/>
                  <w:rFonts w:eastAsia="Times New Roman"/>
                  <w:szCs w:val="20"/>
                  <w:lang w:eastAsia="es-ES"/>
                </w:rPr>
                <w:t>apis</w:t>
              </w:r>
              <w:proofErr w:type="spellEnd"/>
              <w:r w:rsidR="003A1114" w:rsidRPr="00772C91">
                <w:rPr>
                  <w:rStyle w:val="Hipervnculo"/>
                  <w:rFonts w:eastAsia="Times New Roman"/>
                  <w:szCs w:val="20"/>
                  <w:lang w:eastAsia="es-ES"/>
                </w:rPr>
                <w:t xml:space="preserve"> at </w:t>
              </w:r>
              <w:proofErr w:type="spellStart"/>
              <w:r w:rsidR="003A1114" w:rsidRPr="00772C91">
                <w:rPr>
                  <w:rStyle w:val="Hipervnculo"/>
                  <w:rFonts w:eastAsia="Times New Roman"/>
                  <w:szCs w:val="20"/>
                  <w:lang w:eastAsia="es-ES"/>
                </w:rPr>
                <w:t>the</w:t>
              </w:r>
              <w:proofErr w:type="spellEnd"/>
              <w:r w:rsidR="003A1114" w:rsidRPr="00772C91">
                <w:rPr>
                  <w:rStyle w:val="Hipervnculo"/>
                  <w:rFonts w:eastAsia="Times New Roman"/>
                  <w:szCs w:val="20"/>
                  <w:lang w:eastAsia="es-ES"/>
                </w:rPr>
                <w:t xml:space="preserve"> </w:t>
              </w:r>
              <w:proofErr w:type="spellStart"/>
              <w:r w:rsidR="003A1114" w:rsidRPr="00772C91">
                <w:rPr>
                  <w:rStyle w:val="Hipervnculo"/>
                  <w:rFonts w:eastAsia="Times New Roman"/>
                  <w:szCs w:val="20"/>
                  <w:lang w:eastAsia="es-ES"/>
                </w:rPr>
                <w:t>Finlay</w:t>
              </w:r>
              <w:proofErr w:type="spellEnd"/>
              <w:r w:rsidR="003A1114" w:rsidRPr="00772C91">
                <w:rPr>
                  <w:rStyle w:val="Hipervnculo"/>
                  <w:rFonts w:eastAsia="Times New Roman"/>
                  <w:szCs w:val="20"/>
                  <w:lang w:eastAsia="es-ES"/>
                </w:rPr>
                <w:t xml:space="preserve"> </w:t>
              </w:r>
              <w:proofErr w:type="spellStart"/>
              <w:r w:rsidR="003A1114" w:rsidRPr="00772C91">
                <w:rPr>
                  <w:rStyle w:val="Hipervnculo"/>
                  <w:rFonts w:eastAsia="Times New Roman"/>
                  <w:szCs w:val="20"/>
                  <w:lang w:eastAsia="es-ES"/>
                </w:rPr>
                <w:t>Vaccine</w:t>
              </w:r>
              <w:proofErr w:type="spellEnd"/>
              <w:r w:rsidR="003A1114" w:rsidRPr="00772C91">
                <w:rPr>
                  <w:rStyle w:val="Hipervnculo"/>
                  <w:rFonts w:eastAsia="Times New Roman"/>
                  <w:szCs w:val="20"/>
                  <w:lang w:eastAsia="es-ES"/>
                </w:rPr>
                <w:t xml:space="preserve"> </w:t>
              </w:r>
              <w:proofErr w:type="spellStart"/>
              <w:r w:rsidR="003A1114" w:rsidRPr="00772C91">
                <w:rPr>
                  <w:rStyle w:val="Hipervnculo"/>
                  <w:rFonts w:eastAsia="Times New Roman"/>
                  <w:szCs w:val="20"/>
                  <w:lang w:eastAsia="es-ES"/>
                </w:rPr>
                <w:t>Institute</w:t>
              </w:r>
              <w:proofErr w:type="spellEnd"/>
              <w:r w:rsidR="003A1114" w:rsidRPr="00772C91">
                <w:rPr>
                  <w:rStyle w:val="Hipervnculo"/>
                  <w:rFonts w:eastAsia="Times New Roman"/>
                  <w:szCs w:val="20"/>
                  <w:lang w:eastAsia="es-ES"/>
                </w:rPr>
                <w:t xml:space="preserve">. </w:t>
              </w:r>
              <w:proofErr w:type="spellStart"/>
              <w:r w:rsidR="003A1114" w:rsidRPr="00772C91">
                <w:rPr>
                  <w:rStyle w:val="Hipervnculo"/>
                  <w:rFonts w:eastAsia="Times New Roman"/>
                  <w:szCs w:val="20"/>
                  <w:lang w:eastAsia="es-ES"/>
                </w:rPr>
                <w:t>Twenty</w:t>
              </w:r>
              <w:proofErr w:type="spellEnd"/>
              <w:r w:rsidR="003A1114" w:rsidRPr="00772C91">
                <w:rPr>
                  <w:rStyle w:val="Hipervnculo"/>
                  <w:rFonts w:eastAsia="Times New Roman"/>
                  <w:szCs w:val="20"/>
                  <w:lang w:eastAsia="es-ES"/>
                </w:rPr>
                <w:t xml:space="preserve"> </w:t>
              </w:r>
              <w:proofErr w:type="spellStart"/>
              <w:r w:rsidR="003A1114" w:rsidRPr="00772C91">
                <w:rPr>
                  <w:rStyle w:val="Hipervnculo"/>
                  <w:rFonts w:eastAsia="Times New Roman"/>
                  <w:szCs w:val="20"/>
                  <w:lang w:eastAsia="es-ES"/>
                </w:rPr>
                <w:t>years</w:t>
              </w:r>
              <w:proofErr w:type="spellEnd"/>
              <w:r w:rsidR="003A1114" w:rsidRPr="00772C91">
                <w:rPr>
                  <w:rStyle w:val="Hipervnculo"/>
                  <w:rFonts w:eastAsia="Times New Roman"/>
                  <w:szCs w:val="20"/>
                  <w:lang w:eastAsia="es-ES"/>
                </w:rPr>
                <w:t xml:space="preserve"> of </w:t>
              </w:r>
              <w:proofErr w:type="spellStart"/>
              <w:r w:rsidR="003A1114" w:rsidRPr="00772C91">
                <w:rPr>
                  <w:rStyle w:val="Hipervnculo"/>
                  <w:rFonts w:eastAsia="Times New Roman"/>
                  <w:szCs w:val="20"/>
                  <w:lang w:eastAsia="es-ES"/>
                </w:rPr>
                <w:t>experience</w:t>
              </w:r>
              <w:proofErr w:type="spellEnd"/>
              <w:r w:rsidR="003A1114" w:rsidRPr="00772C91">
                <w:rPr>
                  <w:rStyle w:val="Hipervnculo"/>
                  <w:rFonts w:eastAsia="Times New Roman"/>
                  <w:szCs w:val="20"/>
                  <w:lang w:eastAsia="es-ES"/>
                </w:rPr>
                <w:t>.</w:t>
              </w:r>
            </w:hyperlink>
          </w:p>
        </w:tc>
        <w:tc>
          <w:tcPr>
            <w:tcW w:w="5389" w:type="dxa"/>
            <w:shd w:val="clear" w:color="auto" w:fill="auto"/>
            <w:noWrap/>
            <w:hideMark/>
          </w:tcPr>
          <w:p w:rsidR="003A1114" w:rsidRPr="007B023D" w:rsidRDefault="003A1114" w:rsidP="003A1114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es-ES"/>
              </w:rPr>
            </w:pPr>
            <w:r w:rsidRPr="007B023D">
              <w:rPr>
                <w:rFonts w:eastAsia="Times New Roman"/>
                <w:color w:val="000000" w:themeColor="text1"/>
                <w:sz w:val="20"/>
                <w:szCs w:val="20"/>
                <w:lang w:eastAsia="es-ES"/>
              </w:rPr>
              <w:t xml:space="preserve">Elizabeth </w:t>
            </w:r>
            <w:proofErr w:type="spellStart"/>
            <w:r w:rsidRPr="007B023D">
              <w:rPr>
                <w:rFonts w:eastAsia="Times New Roman"/>
                <w:color w:val="000000" w:themeColor="text1"/>
                <w:sz w:val="20"/>
                <w:szCs w:val="20"/>
                <w:lang w:eastAsia="es-ES"/>
              </w:rPr>
              <w:t>Gonzalez</w:t>
            </w:r>
            <w:proofErr w:type="spellEnd"/>
            <w:r w:rsidRPr="007B023D">
              <w:rPr>
                <w:rFonts w:eastAsia="Times New Roman"/>
                <w:color w:val="000000" w:themeColor="text1"/>
                <w:sz w:val="20"/>
                <w:szCs w:val="20"/>
                <w:lang w:eastAsia="es-ES"/>
              </w:rPr>
              <w:t xml:space="preserve"> Aznar, Raquel De La Caridad Mujica La Fe1, </w:t>
            </w:r>
            <w:proofErr w:type="spellStart"/>
            <w:r w:rsidRPr="007B023D">
              <w:rPr>
                <w:rFonts w:eastAsia="Times New Roman"/>
                <w:color w:val="000000" w:themeColor="text1"/>
                <w:sz w:val="20"/>
                <w:szCs w:val="20"/>
                <w:lang w:eastAsia="es-ES"/>
              </w:rPr>
              <w:t>Yanedis</w:t>
            </w:r>
            <w:proofErr w:type="spellEnd"/>
            <w:r w:rsidRPr="007B023D">
              <w:rPr>
                <w:rFonts w:eastAsia="Times New Roman"/>
                <w:color w:val="000000" w:themeColor="text1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7B023D">
              <w:rPr>
                <w:rFonts w:eastAsia="Times New Roman"/>
                <w:color w:val="000000" w:themeColor="text1"/>
                <w:sz w:val="20"/>
                <w:szCs w:val="20"/>
                <w:lang w:eastAsia="es-ES"/>
              </w:rPr>
              <w:t>Santoya</w:t>
            </w:r>
            <w:proofErr w:type="spellEnd"/>
            <w:r w:rsidRPr="007B023D">
              <w:rPr>
                <w:rFonts w:eastAsia="Times New Roman"/>
                <w:color w:val="000000" w:themeColor="text1"/>
                <w:sz w:val="20"/>
                <w:szCs w:val="20"/>
                <w:lang w:eastAsia="es-ES"/>
              </w:rPr>
              <w:t xml:space="preserve"> Tamayo, </w:t>
            </w:r>
            <w:proofErr w:type="spellStart"/>
            <w:r w:rsidRPr="007B023D">
              <w:rPr>
                <w:rFonts w:eastAsia="Times New Roman"/>
                <w:color w:val="000000" w:themeColor="text1"/>
                <w:sz w:val="20"/>
                <w:szCs w:val="20"/>
                <w:lang w:eastAsia="es-ES"/>
              </w:rPr>
              <w:t>Yuslenis</w:t>
            </w:r>
            <w:proofErr w:type="spellEnd"/>
            <w:r w:rsidRPr="007B023D">
              <w:rPr>
                <w:rFonts w:eastAsia="Times New Roman"/>
                <w:color w:val="000000" w:themeColor="text1"/>
                <w:sz w:val="20"/>
                <w:szCs w:val="20"/>
                <w:lang w:eastAsia="es-ES"/>
              </w:rPr>
              <w:t xml:space="preserve"> Guerra Alonso, </w:t>
            </w:r>
            <w:proofErr w:type="spellStart"/>
            <w:r w:rsidRPr="007B023D">
              <w:rPr>
                <w:rFonts w:eastAsia="Times New Roman"/>
                <w:color w:val="000000" w:themeColor="text1"/>
                <w:sz w:val="20"/>
                <w:szCs w:val="20"/>
                <w:lang w:eastAsia="es-ES"/>
              </w:rPr>
              <w:t>Mildrey</w:t>
            </w:r>
            <w:proofErr w:type="spellEnd"/>
            <w:r w:rsidRPr="007B023D">
              <w:rPr>
                <w:rFonts w:eastAsia="Times New Roman"/>
                <w:color w:val="000000" w:themeColor="text1"/>
                <w:sz w:val="20"/>
                <w:szCs w:val="20"/>
                <w:lang w:eastAsia="es-ES"/>
              </w:rPr>
              <w:t xml:space="preserve"> Fariñas Medina, </w:t>
            </w:r>
            <w:proofErr w:type="spellStart"/>
            <w:r w:rsidRPr="007B023D">
              <w:rPr>
                <w:rFonts w:eastAsia="Times New Roman"/>
                <w:color w:val="000000" w:themeColor="text1"/>
                <w:sz w:val="20"/>
                <w:szCs w:val="20"/>
                <w:lang w:eastAsia="es-ES"/>
              </w:rPr>
              <w:t>Darcy</w:t>
            </w:r>
            <w:proofErr w:type="spellEnd"/>
            <w:r w:rsidRPr="007B023D">
              <w:rPr>
                <w:rFonts w:eastAsia="Times New Roman"/>
                <w:color w:val="000000" w:themeColor="text1"/>
                <w:sz w:val="20"/>
                <w:szCs w:val="20"/>
                <w:lang w:eastAsia="es-ES"/>
              </w:rPr>
              <w:t xml:space="preserve"> Núñez </w:t>
            </w:r>
            <w:proofErr w:type="spellStart"/>
            <w:r w:rsidRPr="007B023D">
              <w:rPr>
                <w:rFonts w:eastAsia="Times New Roman"/>
                <w:color w:val="000000" w:themeColor="text1"/>
                <w:sz w:val="20"/>
                <w:szCs w:val="20"/>
                <w:lang w:eastAsia="es-ES"/>
              </w:rPr>
              <w:t>Martinez</w:t>
            </w:r>
            <w:proofErr w:type="spellEnd"/>
            <w:r w:rsidRPr="007B023D">
              <w:rPr>
                <w:rFonts w:eastAsia="Times New Roman"/>
                <w:color w:val="000000" w:themeColor="text1"/>
                <w:sz w:val="20"/>
                <w:szCs w:val="20"/>
                <w:lang w:eastAsia="es-ES"/>
              </w:rPr>
              <w:t xml:space="preserve">, </w:t>
            </w:r>
            <w:proofErr w:type="spellStart"/>
            <w:r w:rsidRPr="007B023D">
              <w:rPr>
                <w:rFonts w:eastAsia="Times New Roman"/>
                <w:color w:val="000000" w:themeColor="text1"/>
                <w:sz w:val="20"/>
                <w:szCs w:val="20"/>
                <w:lang w:eastAsia="es-ES"/>
              </w:rPr>
              <w:t>Jessy</w:t>
            </w:r>
            <w:proofErr w:type="spellEnd"/>
            <w:r w:rsidRPr="007B023D">
              <w:rPr>
                <w:rFonts w:eastAsia="Times New Roman"/>
                <w:color w:val="000000" w:themeColor="text1"/>
                <w:sz w:val="20"/>
                <w:szCs w:val="20"/>
                <w:lang w:eastAsia="es-ES"/>
              </w:rPr>
              <w:t xml:space="preserve"> Pedroso Fernández</w:t>
            </w:r>
          </w:p>
        </w:tc>
      </w:tr>
      <w:tr w:rsidR="003A1114" w:rsidRPr="003A1114" w:rsidTr="003A1114">
        <w:trPr>
          <w:trHeight w:val="20"/>
        </w:trPr>
        <w:tc>
          <w:tcPr>
            <w:tcW w:w="4954" w:type="dxa"/>
            <w:shd w:val="clear" w:color="auto" w:fill="auto"/>
            <w:noWrap/>
            <w:hideMark/>
          </w:tcPr>
          <w:p w:rsidR="003A1114" w:rsidRPr="00772C91" w:rsidRDefault="00B63A85" w:rsidP="00772C9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51"/>
              <w:rPr>
                <w:rFonts w:eastAsia="Times New Roman"/>
                <w:color w:val="000000" w:themeColor="text1"/>
                <w:szCs w:val="20"/>
                <w:lang w:eastAsia="es-ES"/>
              </w:rPr>
            </w:pPr>
            <w:hyperlink r:id="rId34" w:history="1">
              <w:r w:rsidR="003A1114" w:rsidRPr="00772C91">
                <w:rPr>
                  <w:rStyle w:val="Hipervnculo"/>
                  <w:rFonts w:eastAsia="Times New Roman"/>
                  <w:szCs w:val="20"/>
                  <w:lang w:eastAsia="es-ES"/>
                </w:rPr>
                <w:t xml:space="preserve">Obtención de Partículas Semejantes a Virus de la proteína L1 del </w:t>
              </w:r>
              <w:proofErr w:type="spellStart"/>
              <w:r w:rsidR="003A1114" w:rsidRPr="00772C91">
                <w:rPr>
                  <w:rStyle w:val="Hipervnculo"/>
                  <w:rFonts w:eastAsia="Times New Roman"/>
                  <w:szCs w:val="20"/>
                  <w:lang w:eastAsia="es-ES"/>
                </w:rPr>
                <w:t>Papilomavirus</w:t>
              </w:r>
              <w:proofErr w:type="spellEnd"/>
              <w:r w:rsidR="003A1114" w:rsidRPr="00772C91">
                <w:rPr>
                  <w:rStyle w:val="Hipervnculo"/>
                  <w:rFonts w:eastAsia="Times New Roman"/>
                  <w:szCs w:val="20"/>
                  <w:lang w:eastAsia="es-ES"/>
                </w:rPr>
                <w:t xml:space="preserve"> Humano tipo 16 en Escherichia coli.</w:t>
              </w:r>
            </w:hyperlink>
          </w:p>
        </w:tc>
        <w:tc>
          <w:tcPr>
            <w:tcW w:w="5389" w:type="dxa"/>
            <w:shd w:val="clear" w:color="auto" w:fill="auto"/>
            <w:noWrap/>
            <w:hideMark/>
          </w:tcPr>
          <w:p w:rsidR="003A1114" w:rsidRPr="007B023D" w:rsidRDefault="003A1114" w:rsidP="003A1114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es-ES"/>
              </w:rPr>
            </w:pPr>
            <w:r w:rsidRPr="007B023D">
              <w:rPr>
                <w:rFonts w:eastAsia="Times New Roman"/>
                <w:color w:val="000000" w:themeColor="text1"/>
                <w:sz w:val="20"/>
                <w:szCs w:val="20"/>
                <w:lang w:eastAsia="es-ES"/>
              </w:rPr>
              <w:t xml:space="preserve">Alina </w:t>
            </w:r>
            <w:proofErr w:type="spellStart"/>
            <w:r w:rsidRPr="007B023D">
              <w:rPr>
                <w:rFonts w:eastAsia="Times New Roman"/>
                <w:color w:val="000000" w:themeColor="text1"/>
                <w:sz w:val="20"/>
                <w:szCs w:val="20"/>
                <w:lang w:eastAsia="es-ES"/>
              </w:rPr>
              <w:t>Falero</w:t>
            </w:r>
            <w:proofErr w:type="spellEnd"/>
            <w:r w:rsidRPr="007B023D">
              <w:rPr>
                <w:rFonts w:eastAsia="Times New Roman"/>
                <w:color w:val="000000" w:themeColor="text1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7B023D">
              <w:rPr>
                <w:rFonts w:eastAsia="Times New Roman"/>
                <w:color w:val="000000" w:themeColor="text1"/>
                <w:sz w:val="20"/>
                <w:szCs w:val="20"/>
                <w:lang w:eastAsia="es-ES"/>
              </w:rPr>
              <w:t>Morejon</w:t>
            </w:r>
            <w:proofErr w:type="spellEnd"/>
            <w:r w:rsidRPr="007B023D">
              <w:rPr>
                <w:rFonts w:eastAsia="Times New Roman"/>
                <w:color w:val="000000" w:themeColor="text1"/>
                <w:sz w:val="20"/>
                <w:szCs w:val="20"/>
                <w:lang w:eastAsia="es-ES"/>
              </w:rPr>
              <w:t xml:space="preserve">, Gustavo Prado Rey, Julio C. Rodríguez González, Adrián de Jesús González Navarro, </w:t>
            </w:r>
            <w:proofErr w:type="spellStart"/>
            <w:r w:rsidRPr="007B023D">
              <w:rPr>
                <w:rFonts w:eastAsia="Times New Roman"/>
                <w:color w:val="000000" w:themeColor="text1"/>
                <w:sz w:val="20"/>
                <w:szCs w:val="20"/>
                <w:lang w:eastAsia="es-ES"/>
              </w:rPr>
              <w:t>Kyung-Hyun</w:t>
            </w:r>
            <w:proofErr w:type="spellEnd"/>
            <w:r w:rsidRPr="007B023D">
              <w:rPr>
                <w:rFonts w:eastAsia="Times New Roman"/>
                <w:color w:val="000000" w:themeColor="text1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7B023D">
              <w:rPr>
                <w:rFonts w:eastAsia="Times New Roman"/>
                <w:color w:val="000000" w:themeColor="text1"/>
                <w:sz w:val="20"/>
                <w:szCs w:val="20"/>
                <w:lang w:eastAsia="es-ES"/>
              </w:rPr>
              <w:t>Cho</w:t>
            </w:r>
            <w:proofErr w:type="spellEnd"/>
            <w:r w:rsidRPr="007B023D">
              <w:rPr>
                <w:rFonts w:eastAsia="Times New Roman"/>
                <w:color w:val="000000" w:themeColor="text1"/>
                <w:sz w:val="20"/>
                <w:szCs w:val="20"/>
                <w:lang w:eastAsia="es-ES"/>
              </w:rPr>
              <w:t xml:space="preserve">, </w:t>
            </w:r>
            <w:proofErr w:type="spellStart"/>
            <w:r w:rsidRPr="007B023D">
              <w:rPr>
                <w:rFonts w:eastAsia="Times New Roman"/>
                <w:color w:val="000000" w:themeColor="text1"/>
                <w:sz w:val="20"/>
                <w:szCs w:val="20"/>
                <w:lang w:eastAsia="es-ES"/>
              </w:rPr>
              <w:t>Rayne</w:t>
            </w:r>
            <w:proofErr w:type="spellEnd"/>
            <w:r w:rsidRPr="007B023D">
              <w:rPr>
                <w:rFonts w:eastAsia="Times New Roman"/>
                <w:color w:val="000000" w:themeColor="text1"/>
                <w:sz w:val="20"/>
                <w:szCs w:val="20"/>
                <w:lang w:eastAsia="es-ES"/>
              </w:rPr>
              <w:t xml:space="preserve"> Garrido, Olivia </w:t>
            </w:r>
            <w:proofErr w:type="spellStart"/>
            <w:r w:rsidRPr="007B023D">
              <w:rPr>
                <w:rFonts w:eastAsia="Times New Roman"/>
                <w:color w:val="000000" w:themeColor="text1"/>
                <w:sz w:val="20"/>
                <w:szCs w:val="20"/>
                <w:lang w:eastAsia="es-ES"/>
              </w:rPr>
              <w:t>Martinez</w:t>
            </w:r>
            <w:proofErr w:type="spellEnd"/>
            <w:r w:rsidRPr="007B023D">
              <w:rPr>
                <w:rFonts w:eastAsia="Times New Roman"/>
                <w:color w:val="000000" w:themeColor="text1"/>
                <w:sz w:val="20"/>
                <w:szCs w:val="20"/>
                <w:lang w:eastAsia="es-ES"/>
              </w:rPr>
              <w:t xml:space="preserve">, </w:t>
            </w:r>
            <w:proofErr w:type="spellStart"/>
            <w:r w:rsidRPr="007B023D">
              <w:rPr>
                <w:rFonts w:eastAsia="Times New Roman"/>
                <w:color w:val="000000" w:themeColor="text1"/>
                <w:sz w:val="20"/>
                <w:szCs w:val="20"/>
                <w:lang w:eastAsia="es-ES"/>
              </w:rPr>
              <w:t>Mariuska</w:t>
            </w:r>
            <w:proofErr w:type="spellEnd"/>
            <w:r w:rsidRPr="007B023D">
              <w:rPr>
                <w:rFonts w:eastAsia="Times New Roman"/>
                <w:color w:val="000000" w:themeColor="text1"/>
                <w:sz w:val="20"/>
                <w:szCs w:val="20"/>
                <w:lang w:eastAsia="es-ES"/>
              </w:rPr>
              <w:t xml:space="preserve"> Matos, Karen Marrero Domínguez</w:t>
            </w:r>
          </w:p>
        </w:tc>
      </w:tr>
      <w:tr w:rsidR="003A1114" w:rsidRPr="003A1114" w:rsidTr="003A1114">
        <w:trPr>
          <w:trHeight w:val="20"/>
        </w:trPr>
        <w:tc>
          <w:tcPr>
            <w:tcW w:w="4954" w:type="dxa"/>
            <w:shd w:val="clear" w:color="auto" w:fill="auto"/>
            <w:noWrap/>
            <w:hideMark/>
          </w:tcPr>
          <w:p w:rsidR="003A1114" w:rsidRPr="00772C91" w:rsidRDefault="00636486" w:rsidP="00772C9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51"/>
              <w:rPr>
                <w:rFonts w:eastAsia="Times New Roman"/>
                <w:color w:val="000000" w:themeColor="text1"/>
                <w:szCs w:val="20"/>
                <w:lang w:eastAsia="es-ES"/>
              </w:rPr>
            </w:pPr>
            <w:hyperlink r:id="rId35" w:history="1">
              <w:r w:rsidR="003A1114" w:rsidRPr="00772C91">
                <w:rPr>
                  <w:rStyle w:val="Hipervnculo"/>
                  <w:rFonts w:eastAsia="Times New Roman"/>
                  <w:szCs w:val="20"/>
                  <w:lang w:eastAsia="es-ES"/>
                </w:rPr>
                <w:t xml:space="preserve">Organización del proceso productivo de </w:t>
              </w:r>
              <w:proofErr w:type="spellStart"/>
              <w:r w:rsidR="003A1114" w:rsidRPr="00772C91">
                <w:rPr>
                  <w:rStyle w:val="Hipervnculo"/>
                  <w:rFonts w:eastAsia="Times New Roman"/>
                  <w:szCs w:val="20"/>
                  <w:lang w:eastAsia="es-ES"/>
                </w:rPr>
                <w:t>probióticos</w:t>
              </w:r>
              <w:proofErr w:type="spellEnd"/>
              <w:r w:rsidR="003A1114" w:rsidRPr="00772C91">
                <w:rPr>
                  <w:rStyle w:val="Hipervnculo"/>
                  <w:rFonts w:eastAsia="Times New Roman"/>
                  <w:szCs w:val="20"/>
                  <w:lang w:eastAsia="es-ES"/>
                </w:rPr>
                <w:t xml:space="preserve"> </w:t>
              </w:r>
              <w:proofErr w:type="spellStart"/>
              <w:r w:rsidR="003A1114" w:rsidRPr="00772C91">
                <w:rPr>
                  <w:rStyle w:val="Hipervnculo"/>
                  <w:rFonts w:eastAsia="Times New Roman"/>
                  <w:szCs w:val="20"/>
                  <w:lang w:eastAsia="es-ES"/>
                </w:rPr>
                <w:t>deshidaratados</w:t>
              </w:r>
              <w:proofErr w:type="spellEnd"/>
              <w:r w:rsidR="003A1114" w:rsidRPr="00772C91">
                <w:rPr>
                  <w:rStyle w:val="Hipervnculo"/>
                  <w:rFonts w:eastAsia="Times New Roman"/>
                  <w:szCs w:val="20"/>
                  <w:lang w:eastAsia="es-ES"/>
                </w:rPr>
                <w:t xml:space="preserve"> como suplementos nutricionales a escala industrial en BIOCEN</w:t>
              </w:r>
            </w:hyperlink>
          </w:p>
        </w:tc>
        <w:tc>
          <w:tcPr>
            <w:tcW w:w="5389" w:type="dxa"/>
            <w:shd w:val="clear" w:color="auto" w:fill="auto"/>
            <w:noWrap/>
            <w:hideMark/>
          </w:tcPr>
          <w:p w:rsidR="003A1114" w:rsidRPr="007B023D" w:rsidRDefault="003A1114" w:rsidP="003A1114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es-ES"/>
              </w:rPr>
            </w:pPr>
            <w:r w:rsidRPr="007B023D">
              <w:rPr>
                <w:rFonts w:eastAsia="Times New Roman"/>
                <w:color w:val="000000" w:themeColor="text1"/>
                <w:sz w:val="20"/>
                <w:szCs w:val="20"/>
                <w:lang w:eastAsia="es-ES"/>
              </w:rPr>
              <w:t xml:space="preserve">Gabriel </w:t>
            </w:r>
            <w:proofErr w:type="spellStart"/>
            <w:r w:rsidRPr="007B023D">
              <w:rPr>
                <w:rFonts w:eastAsia="Times New Roman"/>
                <w:color w:val="000000" w:themeColor="text1"/>
                <w:sz w:val="20"/>
                <w:szCs w:val="20"/>
                <w:lang w:eastAsia="es-ES"/>
              </w:rPr>
              <w:t>Odenis</w:t>
            </w:r>
            <w:proofErr w:type="spellEnd"/>
            <w:r w:rsidRPr="007B023D">
              <w:rPr>
                <w:rFonts w:eastAsia="Times New Roman"/>
                <w:color w:val="000000" w:themeColor="text1"/>
                <w:sz w:val="20"/>
                <w:szCs w:val="20"/>
                <w:lang w:eastAsia="es-ES"/>
              </w:rPr>
              <w:t xml:space="preserve"> González García, Alexis Labrada, Tamara </w:t>
            </w:r>
            <w:proofErr w:type="spellStart"/>
            <w:r w:rsidRPr="007B023D">
              <w:rPr>
                <w:rFonts w:eastAsia="Times New Roman"/>
                <w:color w:val="000000" w:themeColor="text1"/>
                <w:sz w:val="20"/>
                <w:szCs w:val="20"/>
                <w:lang w:eastAsia="es-ES"/>
              </w:rPr>
              <w:t>Lobaina</w:t>
            </w:r>
            <w:proofErr w:type="spellEnd"/>
            <w:r w:rsidRPr="007B023D">
              <w:rPr>
                <w:rFonts w:eastAsia="Times New Roman"/>
                <w:color w:val="000000" w:themeColor="text1"/>
                <w:sz w:val="20"/>
                <w:szCs w:val="20"/>
                <w:lang w:eastAsia="es-ES"/>
              </w:rPr>
              <w:t xml:space="preserve">, </w:t>
            </w:r>
            <w:proofErr w:type="spellStart"/>
            <w:r w:rsidRPr="007B023D">
              <w:rPr>
                <w:rFonts w:eastAsia="Times New Roman"/>
                <w:color w:val="000000" w:themeColor="text1"/>
                <w:sz w:val="20"/>
                <w:szCs w:val="20"/>
                <w:lang w:eastAsia="es-ES"/>
              </w:rPr>
              <w:t>Denisa</w:t>
            </w:r>
            <w:proofErr w:type="spellEnd"/>
            <w:r w:rsidRPr="007B023D">
              <w:rPr>
                <w:rFonts w:eastAsia="Times New Roman"/>
                <w:color w:val="000000" w:themeColor="text1"/>
                <w:sz w:val="20"/>
                <w:szCs w:val="20"/>
                <w:lang w:eastAsia="es-ES"/>
              </w:rPr>
              <w:t xml:space="preserve"> González, Michel Santos</w:t>
            </w:r>
          </w:p>
        </w:tc>
      </w:tr>
      <w:tr w:rsidR="003A1114" w:rsidRPr="003A1114" w:rsidTr="003A1114">
        <w:trPr>
          <w:trHeight w:val="20"/>
        </w:trPr>
        <w:tc>
          <w:tcPr>
            <w:tcW w:w="4954" w:type="dxa"/>
            <w:shd w:val="clear" w:color="auto" w:fill="auto"/>
            <w:noWrap/>
            <w:hideMark/>
          </w:tcPr>
          <w:p w:rsidR="003A1114" w:rsidRPr="00772C91" w:rsidRDefault="00A54693" w:rsidP="00772C9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51"/>
              <w:rPr>
                <w:rFonts w:eastAsia="Times New Roman"/>
                <w:color w:val="000000" w:themeColor="text1"/>
                <w:szCs w:val="20"/>
                <w:lang w:eastAsia="es-ES"/>
              </w:rPr>
            </w:pPr>
            <w:hyperlink r:id="rId36" w:history="1">
              <w:proofErr w:type="spellStart"/>
              <w:r w:rsidR="003A1114" w:rsidRPr="00772C91">
                <w:rPr>
                  <w:rStyle w:val="Hipervnculo"/>
                  <w:rFonts w:eastAsia="Times New Roman"/>
                  <w:szCs w:val="20"/>
                  <w:lang w:eastAsia="es-ES"/>
                </w:rPr>
                <w:t>Physicochemical</w:t>
              </w:r>
              <w:proofErr w:type="spellEnd"/>
              <w:r w:rsidR="003A1114" w:rsidRPr="00772C91">
                <w:rPr>
                  <w:rStyle w:val="Hipervnculo"/>
                  <w:rFonts w:eastAsia="Times New Roman"/>
                  <w:szCs w:val="20"/>
                  <w:lang w:eastAsia="es-ES"/>
                </w:rPr>
                <w:t xml:space="preserve"> </w:t>
              </w:r>
              <w:proofErr w:type="spellStart"/>
              <w:r w:rsidR="003A1114" w:rsidRPr="00772C91">
                <w:rPr>
                  <w:rStyle w:val="Hipervnculo"/>
                  <w:rFonts w:eastAsia="Times New Roman"/>
                  <w:szCs w:val="20"/>
                  <w:lang w:eastAsia="es-ES"/>
                </w:rPr>
                <w:t>characterization</w:t>
              </w:r>
              <w:proofErr w:type="spellEnd"/>
              <w:r w:rsidR="003A1114" w:rsidRPr="00772C91">
                <w:rPr>
                  <w:rStyle w:val="Hipervnculo"/>
                  <w:rFonts w:eastAsia="Times New Roman"/>
                  <w:szCs w:val="20"/>
                  <w:lang w:eastAsia="es-ES"/>
                </w:rPr>
                <w:t xml:space="preserve"> of </w:t>
              </w:r>
              <w:proofErr w:type="spellStart"/>
              <w:r w:rsidR="003A1114" w:rsidRPr="00772C91">
                <w:rPr>
                  <w:rStyle w:val="Hipervnculo"/>
                  <w:rFonts w:eastAsia="Times New Roman"/>
                  <w:szCs w:val="20"/>
                  <w:lang w:eastAsia="es-ES"/>
                </w:rPr>
                <w:t>an</w:t>
              </w:r>
              <w:proofErr w:type="spellEnd"/>
              <w:r w:rsidR="003A1114" w:rsidRPr="00772C91">
                <w:rPr>
                  <w:rStyle w:val="Hipervnculo"/>
                  <w:rFonts w:eastAsia="Times New Roman"/>
                  <w:szCs w:val="20"/>
                  <w:lang w:eastAsia="es-ES"/>
                </w:rPr>
                <w:t xml:space="preserve"> anti-PD1 monoclonal </w:t>
              </w:r>
              <w:proofErr w:type="spellStart"/>
              <w:r w:rsidR="003A1114" w:rsidRPr="00772C91">
                <w:rPr>
                  <w:rStyle w:val="Hipervnculo"/>
                  <w:rFonts w:eastAsia="Times New Roman"/>
                  <w:szCs w:val="20"/>
                  <w:lang w:eastAsia="es-ES"/>
                </w:rPr>
                <w:t>antibody</w:t>
              </w:r>
              <w:proofErr w:type="spellEnd"/>
              <w:r w:rsidR="003A1114" w:rsidRPr="00772C91">
                <w:rPr>
                  <w:rStyle w:val="Hipervnculo"/>
                  <w:rFonts w:eastAsia="Times New Roman"/>
                  <w:szCs w:val="20"/>
                  <w:lang w:eastAsia="es-ES"/>
                </w:rPr>
                <w:t xml:space="preserve"> </w:t>
              </w:r>
              <w:proofErr w:type="spellStart"/>
              <w:r w:rsidR="003A1114" w:rsidRPr="00772C91">
                <w:rPr>
                  <w:rStyle w:val="Hipervnculo"/>
                  <w:rFonts w:eastAsia="Times New Roman"/>
                  <w:szCs w:val="20"/>
                  <w:lang w:eastAsia="es-ES"/>
                </w:rPr>
                <w:t>obtained</w:t>
              </w:r>
              <w:proofErr w:type="spellEnd"/>
              <w:r w:rsidR="003A1114" w:rsidRPr="00772C91">
                <w:rPr>
                  <w:rStyle w:val="Hipervnculo"/>
                  <w:rFonts w:eastAsia="Times New Roman"/>
                  <w:szCs w:val="20"/>
                  <w:lang w:eastAsia="es-ES"/>
                </w:rPr>
                <w:t xml:space="preserve"> in CHO-K1 </w:t>
              </w:r>
              <w:proofErr w:type="spellStart"/>
              <w:r w:rsidR="003A1114" w:rsidRPr="00772C91">
                <w:rPr>
                  <w:rStyle w:val="Hipervnculo"/>
                  <w:rFonts w:eastAsia="Times New Roman"/>
                  <w:szCs w:val="20"/>
                  <w:lang w:eastAsia="es-ES"/>
                </w:rPr>
                <w:t>cell</w:t>
              </w:r>
              <w:proofErr w:type="spellEnd"/>
              <w:r w:rsidR="003A1114" w:rsidRPr="00772C91">
                <w:rPr>
                  <w:rStyle w:val="Hipervnculo"/>
                  <w:rFonts w:eastAsia="Times New Roman"/>
                  <w:szCs w:val="20"/>
                  <w:lang w:eastAsia="es-ES"/>
                </w:rPr>
                <w:t xml:space="preserve"> line.</w:t>
              </w:r>
            </w:hyperlink>
          </w:p>
        </w:tc>
        <w:tc>
          <w:tcPr>
            <w:tcW w:w="5389" w:type="dxa"/>
            <w:shd w:val="clear" w:color="auto" w:fill="auto"/>
            <w:noWrap/>
            <w:hideMark/>
          </w:tcPr>
          <w:p w:rsidR="003A1114" w:rsidRPr="007B023D" w:rsidRDefault="003A1114" w:rsidP="003A1114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es-ES"/>
              </w:rPr>
            </w:pPr>
            <w:r w:rsidRPr="007B023D">
              <w:rPr>
                <w:rFonts w:eastAsia="Times New Roman"/>
                <w:color w:val="000000" w:themeColor="text1"/>
                <w:sz w:val="20"/>
                <w:szCs w:val="20"/>
                <w:lang w:eastAsia="es-ES"/>
              </w:rPr>
              <w:t xml:space="preserve">Roberto Daniel Machado Santisteban, </w:t>
            </w:r>
            <w:proofErr w:type="spellStart"/>
            <w:r w:rsidRPr="007B023D">
              <w:rPr>
                <w:rFonts w:eastAsia="Times New Roman"/>
                <w:color w:val="000000" w:themeColor="text1"/>
                <w:sz w:val="20"/>
                <w:szCs w:val="20"/>
                <w:lang w:eastAsia="es-ES"/>
              </w:rPr>
              <w:t>Jose</w:t>
            </w:r>
            <w:proofErr w:type="spellEnd"/>
            <w:r w:rsidRPr="007B023D">
              <w:rPr>
                <w:rFonts w:eastAsia="Times New Roman"/>
                <w:color w:val="000000" w:themeColor="text1"/>
                <w:sz w:val="20"/>
                <w:szCs w:val="20"/>
                <w:lang w:eastAsia="es-ES"/>
              </w:rPr>
              <w:t xml:space="preserve"> Alberto Gómez Pérez, </w:t>
            </w:r>
            <w:proofErr w:type="spellStart"/>
            <w:r w:rsidRPr="007B023D">
              <w:rPr>
                <w:rFonts w:eastAsia="Times New Roman"/>
                <w:color w:val="000000" w:themeColor="text1"/>
                <w:sz w:val="20"/>
                <w:szCs w:val="20"/>
                <w:lang w:eastAsia="es-ES"/>
              </w:rPr>
              <w:t>Yaiko</w:t>
            </w:r>
            <w:proofErr w:type="spellEnd"/>
            <w:r w:rsidRPr="007B023D">
              <w:rPr>
                <w:rFonts w:eastAsia="Times New Roman"/>
                <w:color w:val="000000" w:themeColor="text1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7B023D">
              <w:rPr>
                <w:rFonts w:eastAsia="Times New Roman"/>
                <w:color w:val="000000" w:themeColor="text1"/>
                <w:sz w:val="20"/>
                <w:szCs w:val="20"/>
                <w:lang w:eastAsia="es-ES"/>
              </w:rPr>
              <w:t>Saddán</w:t>
            </w:r>
            <w:proofErr w:type="spellEnd"/>
            <w:r w:rsidRPr="007B023D">
              <w:rPr>
                <w:rFonts w:eastAsia="Times New Roman"/>
                <w:color w:val="000000" w:themeColor="text1"/>
                <w:sz w:val="20"/>
                <w:szCs w:val="20"/>
                <w:lang w:eastAsia="es-ES"/>
              </w:rPr>
              <w:t xml:space="preserve"> Hernández Terrero, </w:t>
            </w:r>
            <w:proofErr w:type="spellStart"/>
            <w:r w:rsidRPr="007B023D">
              <w:rPr>
                <w:rFonts w:eastAsia="Times New Roman"/>
                <w:color w:val="000000" w:themeColor="text1"/>
                <w:sz w:val="20"/>
                <w:szCs w:val="20"/>
                <w:lang w:eastAsia="es-ES"/>
              </w:rPr>
              <w:t>Midalys</w:t>
            </w:r>
            <w:proofErr w:type="spellEnd"/>
            <w:r w:rsidRPr="007B023D">
              <w:rPr>
                <w:rFonts w:eastAsia="Times New Roman"/>
                <w:color w:val="000000" w:themeColor="text1"/>
                <w:sz w:val="20"/>
                <w:szCs w:val="20"/>
                <w:lang w:eastAsia="es-ES"/>
              </w:rPr>
              <w:t xml:space="preserve"> Cabrera Mena, Katia García </w:t>
            </w:r>
            <w:proofErr w:type="spellStart"/>
            <w:r w:rsidRPr="007B023D">
              <w:rPr>
                <w:rFonts w:eastAsia="Times New Roman"/>
                <w:color w:val="000000" w:themeColor="text1"/>
                <w:sz w:val="20"/>
                <w:szCs w:val="20"/>
                <w:lang w:eastAsia="es-ES"/>
              </w:rPr>
              <w:t>Duardo</w:t>
            </w:r>
            <w:proofErr w:type="spellEnd"/>
            <w:r w:rsidRPr="007B023D">
              <w:rPr>
                <w:rFonts w:eastAsia="Times New Roman"/>
                <w:color w:val="000000" w:themeColor="text1"/>
                <w:sz w:val="20"/>
                <w:szCs w:val="20"/>
                <w:lang w:eastAsia="es-ES"/>
              </w:rPr>
              <w:t xml:space="preserve">, Julio Felipe Santo Tomás, </w:t>
            </w:r>
            <w:proofErr w:type="spellStart"/>
            <w:r w:rsidRPr="007B023D">
              <w:rPr>
                <w:rFonts w:eastAsia="Times New Roman"/>
                <w:color w:val="000000" w:themeColor="text1"/>
                <w:sz w:val="20"/>
                <w:szCs w:val="20"/>
                <w:lang w:eastAsia="es-ES"/>
              </w:rPr>
              <w:t>Kathya</w:t>
            </w:r>
            <w:proofErr w:type="spellEnd"/>
            <w:r w:rsidRPr="007B023D">
              <w:rPr>
                <w:rFonts w:eastAsia="Times New Roman"/>
                <w:color w:val="000000" w:themeColor="text1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7B023D">
              <w:rPr>
                <w:rFonts w:eastAsia="Times New Roman"/>
                <w:color w:val="000000" w:themeColor="text1"/>
                <w:sz w:val="20"/>
                <w:szCs w:val="20"/>
                <w:lang w:eastAsia="es-ES"/>
              </w:rPr>
              <w:t>Rashida</w:t>
            </w:r>
            <w:proofErr w:type="spellEnd"/>
            <w:r w:rsidRPr="007B023D">
              <w:rPr>
                <w:rFonts w:eastAsia="Times New Roman"/>
                <w:color w:val="000000" w:themeColor="text1"/>
                <w:sz w:val="20"/>
                <w:szCs w:val="20"/>
                <w:lang w:eastAsia="es-ES"/>
              </w:rPr>
              <w:t xml:space="preserve"> de la Luz Hernández, </w:t>
            </w:r>
            <w:proofErr w:type="spellStart"/>
            <w:r w:rsidRPr="007B023D">
              <w:rPr>
                <w:rFonts w:eastAsia="Times New Roman"/>
                <w:color w:val="000000" w:themeColor="text1"/>
                <w:sz w:val="20"/>
                <w:szCs w:val="20"/>
                <w:lang w:eastAsia="es-ES"/>
              </w:rPr>
              <w:t>Tammy</w:t>
            </w:r>
            <w:proofErr w:type="spellEnd"/>
            <w:r w:rsidRPr="007B023D">
              <w:rPr>
                <w:rFonts w:eastAsia="Times New Roman"/>
                <w:color w:val="000000" w:themeColor="text1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7B023D">
              <w:rPr>
                <w:rFonts w:eastAsia="Times New Roman"/>
                <w:color w:val="000000" w:themeColor="text1"/>
                <w:sz w:val="20"/>
                <w:szCs w:val="20"/>
                <w:lang w:eastAsia="es-ES"/>
              </w:rPr>
              <w:t>Boggiano</w:t>
            </w:r>
            <w:proofErr w:type="spellEnd"/>
            <w:r w:rsidRPr="007B023D">
              <w:rPr>
                <w:rFonts w:eastAsia="Times New Roman"/>
                <w:color w:val="000000" w:themeColor="text1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7B023D">
              <w:rPr>
                <w:rFonts w:eastAsia="Times New Roman"/>
                <w:color w:val="000000" w:themeColor="text1"/>
                <w:sz w:val="20"/>
                <w:szCs w:val="20"/>
                <w:lang w:eastAsia="es-ES"/>
              </w:rPr>
              <w:t>Ayo</w:t>
            </w:r>
            <w:proofErr w:type="spellEnd"/>
          </w:p>
        </w:tc>
      </w:tr>
      <w:tr w:rsidR="003A1114" w:rsidRPr="003A1114" w:rsidTr="003A1114">
        <w:trPr>
          <w:trHeight w:val="20"/>
        </w:trPr>
        <w:tc>
          <w:tcPr>
            <w:tcW w:w="4954" w:type="dxa"/>
            <w:shd w:val="clear" w:color="auto" w:fill="auto"/>
            <w:noWrap/>
            <w:hideMark/>
          </w:tcPr>
          <w:p w:rsidR="003A1114" w:rsidRPr="00772C91" w:rsidRDefault="003A1114" w:rsidP="00772C9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51"/>
              <w:rPr>
                <w:rFonts w:eastAsia="Times New Roman"/>
                <w:color w:val="000000" w:themeColor="text1"/>
                <w:szCs w:val="20"/>
                <w:lang w:eastAsia="es-ES"/>
              </w:rPr>
            </w:pPr>
            <w:r w:rsidRPr="00772C91">
              <w:rPr>
                <w:rFonts w:eastAsia="Times New Roman"/>
                <w:color w:val="000000" w:themeColor="text1"/>
                <w:szCs w:val="20"/>
                <w:lang w:eastAsia="es-ES"/>
              </w:rPr>
              <w:t xml:space="preserve">Ruptura mecánica de la levadura </w:t>
            </w:r>
            <w:proofErr w:type="spellStart"/>
            <w:r w:rsidRPr="00772C91">
              <w:rPr>
                <w:rFonts w:eastAsia="Times New Roman"/>
                <w:color w:val="000000" w:themeColor="text1"/>
                <w:szCs w:val="20"/>
                <w:lang w:eastAsia="es-ES"/>
              </w:rPr>
              <w:t>Pichia</w:t>
            </w:r>
            <w:proofErr w:type="spellEnd"/>
            <w:r w:rsidRPr="00772C91">
              <w:rPr>
                <w:rFonts w:eastAsia="Times New Roman"/>
                <w:color w:val="000000" w:themeColor="text1"/>
                <w:szCs w:val="20"/>
                <w:lang w:eastAsia="es-ES"/>
              </w:rPr>
              <w:t xml:space="preserve"> </w:t>
            </w:r>
            <w:proofErr w:type="spellStart"/>
            <w:r w:rsidRPr="00772C91">
              <w:rPr>
                <w:rFonts w:eastAsia="Times New Roman"/>
                <w:color w:val="000000" w:themeColor="text1"/>
                <w:szCs w:val="20"/>
                <w:lang w:eastAsia="es-ES"/>
              </w:rPr>
              <w:t>pastoris</w:t>
            </w:r>
            <w:proofErr w:type="spellEnd"/>
            <w:r w:rsidRPr="00772C91">
              <w:rPr>
                <w:rFonts w:eastAsia="Times New Roman"/>
                <w:color w:val="000000" w:themeColor="text1"/>
                <w:szCs w:val="20"/>
                <w:lang w:eastAsia="es-ES"/>
              </w:rPr>
              <w:t xml:space="preserve"> para la extracción de la proteína recombinante VP60</w:t>
            </w:r>
          </w:p>
        </w:tc>
        <w:tc>
          <w:tcPr>
            <w:tcW w:w="5389" w:type="dxa"/>
            <w:shd w:val="clear" w:color="auto" w:fill="auto"/>
            <w:noWrap/>
            <w:hideMark/>
          </w:tcPr>
          <w:p w:rsidR="003A1114" w:rsidRPr="007B023D" w:rsidRDefault="003A1114" w:rsidP="003A1114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es-ES"/>
              </w:rPr>
            </w:pPr>
            <w:proofErr w:type="spellStart"/>
            <w:r w:rsidRPr="007B023D">
              <w:rPr>
                <w:rFonts w:eastAsia="Times New Roman"/>
                <w:color w:val="000000" w:themeColor="text1"/>
                <w:sz w:val="20"/>
                <w:szCs w:val="20"/>
                <w:lang w:eastAsia="es-ES"/>
              </w:rPr>
              <w:t>Ainerys</w:t>
            </w:r>
            <w:proofErr w:type="spellEnd"/>
            <w:r w:rsidRPr="007B023D">
              <w:rPr>
                <w:rFonts w:eastAsia="Times New Roman"/>
                <w:color w:val="000000" w:themeColor="text1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7B023D">
              <w:rPr>
                <w:rFonts w:eastAsia="Times New Roman"/>
                <w:color w:val="000000" w:themeColor="text1"/>
                <w:sz w:val="20"/>
                <w:szCs w:val="20"/>
                <w:lang w:eastAsia="es-ES"/>
              </w:rPr>
              <w:t>Vazquez</w:t>
            </w:r>
            <w:proofErr w:type="spellEnd"/>
            <w:r w:rsidRPr="007B023D">
              <w:rPr>
                <w:rFonts w:eastAsia="Times New Roman"/>
                <w:color w:val="000000" w:themeColor="text1"/>
                <w:sz w:val="20"/>
                <w:szCs w:val="20"/>
                <w:lang w:eastAsia="es-ES"/>
              </w:rPr>
              <w:t xml:space="preserve"> Guerra, </w:t>
            </w:r>
            <w:proofErr w:type="spellStart"/>
            <w:r w:rsidRPr="007B023D">
              <w:rPr>
                <w:rFonts w:eastAsia="Times New Roman"/>
                <w:color w:val="000000" w:themeColor="text1"/>
                <w:sz w:val="20"/>
                <w:szCs w:val="20"/>
                <w:lang w:eastAsia="es-ES"/>
              </w:rPr>
              <w:t>Ainerys</w:t>
            </w:r>
            <w:proofErr w:type="spellEnd"/>
            <w:r w:rsidRPr="007B023D">
              <w:rPr>
                <w:rFonts w:eastAsia="Times New Roman"/>
                <w:color w:val="000000" w:themeColor="text1"/>
                <w:sz w:val="20"/>
                <w:szCs w:val="20"/>
                <w:lang w:eastAsia="es-ES"/>
              </w:rPr>
              <w:t xml:space="preserve"> Vázquez Guerra</w:t>
            </w:r>
          </w:p>
        </w:tc>
      </w:tr>
      <w:tr w:rsidR="003A1114" w:rsidRPr="003A1114" w:rsidTr="003A1114">
        <w:trPr>
          <w:trHeight w:val="20"/>
        </w:trPr>
        <w:tc>
          <w:tcPr>
            <w:tcW w:w="4954" w:type="dxa"/>
            <w:shd w:val="clear" w:color="auto" w:fill="auto"/>
            <w:noWrap/>
            <w:hideMark/>
          </w:tcPr>
          <w:p w:rsidR="003A1114" w:rsidRPr="00772C91" w:rsidRDefault="003F5A23" w:rsidP="00772C9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51"/>
              <w:rPr>
                <w:rFonts w:eastAsia="Times New Roman"/>
                <w:color w:val="000000" w:themeColor="text1"/>
                <w:szCs w:val="20"/>
                <w:lang w:eastAsia="es-ES"/>
              </w:rPr>
            </w:pPr>
            <w:hyperlink r:id="rId37" w:history="1">
              <w:proofErr w:type="spellStart"/>
              <w:r w:rsidR="003A1114" w:rsidRPr="00772C91">
                <w:rPr>
                  <w:rStyle w:val="Hipervnculo"/>
                  <w:rFonts w:eastAsia="Times New Roman"/>
                  <w:szCs w:val="20"/>
                  <w:lang w:eastAsia="es-ES"/>
                </w:rPr>
                <w:t>Scaling</w:t>
              </w:r>
              <w:proofErr w:type="spellEnd"/>
              <w:r w:rsidR="003A1114" w:rsidRPr="00772C91">
                <w:rPr>
                  <w:rStyle w:val="Hipervnculo"/>
                  <w:rFonts w:eastAsia="Times New Roman"/>
                  <w:szCs w:val="20"/>
                  <w:lang w:eastAsia="es-ES"/>
                </w:rPr>
                <w:t xml:space="preserve"> and </w:t>
              </w:r>
              <w:proofErr w:type="spellStart"/>
              <w:r w:rsidR="003A1114" w:rsidRPr="00772C91">
                <w:rPr>
                  <w:rStyle w:val="Hipervnculo"/>
                  <w:rFonts w:eastAsia="Times New Roman"/>
                  <w:szCs w:val="20"/>
                  <w:lang w:eastAsia="es-ES"/>
                </w:rPr>
                <w:t>improvements</w:t>
              </w:r>
              <w:proofErr w:type="spellEnd"/>
              <w:r w:rsidR="003A1114" w:rsidRPr="00772C91">
                <w:rPr>
                  <w:rStyle w:val="Hipervnculo"/>
                  <w:rFonts w:eastAsia="Times New Roman"/>
                  <w:szCs w:val="20"/>
                  <w:lang w:eastAsia="es-ES"/>
                </w:rPr>
                <w:t xml:space="preserve"> of </w:t>
              </w:r>
              <w:proofErr w:type="spellStart"/>
              <w:r w:rsidR="003A1114" w:rsidRPr="00772C91">
                <w:rPr>
                  <w:rStyle w:val="Hipervnculo"/>
                  <w:rFonts w:eastAsia="Times New Roman"/>
                  <w:szCs w:val="20"/>
                  <w:lang w:eastAsia="es-ES"/>
                </w:rPr>
                <w:t>the</w:t>
              </w:r>
              <w:proofErr w:type="spellEnd"/>
              <w:r w:rsidR="003A1114" w:rsidRPr="00772C91">
                <w:rPr>
                  <w:rStyle w:val="Hipervnculo"/>
                  <w:rFonts w:eastAsia="Times New Roman"/>
                  <w:szCs w:val="20"/>
                  <w:lang w:eastAsia="es-ES"/>
                </w:rPr>
                <w:t xml:space="preserve"> </w:t>
              </w:r>
              <w:proofErr w:type="spellStart"/>
              <w:r w:rsidR="003A1114" w:rsidRPr="00772C91">
                <w:rPr>
                  <w:rStyle w:val="Hipervnculo"/>
                  <w:rFonts w:eastAsia="Times New Roman"/>
                  <w:szCs w:val="20"/>
                  <w:lang w:eastAsia="es-ES"/>
                </w:rPr>
                <w:t>formulation</w:t>
              </w:r>
              <w:proofErr w:type="spellEnd"/>
              <w:r w:rsidR="003A1114" w:rsidRPr="00772C91">
                <w:rPr>
                  <w:rStyle w:val="Hipervnculo"/>
                  <w:rFonts w:eastAsia="Times New Roman"/>
                  <w:szCs w:val="20"/>
                  <w:lang w:eastAsia="es-ES"/>
                </w:rPr>
                <w:t xml:space="preserve"> </w:t>
              </w:r>
              <w:proofErr w:type="spellStart"/>
              <w:r w:rsidR="003A1114" w:rsidRPr="00772C91">
                <w:rPr>
                  <w:rStyle w:val="Hipervnculo"/>
                  <w:rFonts w:eastAsia="Times New Roman"/>
                  <w:szCs w:val="20"/>
                  <w:lang w:eastAsia="es-ES"/>
                </w:rPr>
                <w:t>process</w:t>
              </w:r>
              <w:proofErr w:type="spellEnd"/>
              <w:r w:rsidR="003A1114" w:rsidRPr="00772C91">
                <w:rPr>
                  <w:rStyle w:val="Hipervnculo"/>
                  <w:rFonts w:eastAsia="Times New Roman"/>
                  <w:szCs w:val="20"/>
                  <w:lang w:eastAsia="es-ES"/>
                </w:rPr>
                <w:t xml:space="preserve"> of </w:t>
              </w:r>
              <w:proofErr w:type="spellStart"/>
              <w:r w:rsidR="003A1114" w:rsidRPr="00772C91">
                <w:rPr>
                  <w:rStyle w:val="Hipervnculo"/>
                  <w:rFonts w:eastAsia="Times New Roman"/>
                  <w:szCs w:val="20"/>
                  <w:lang w:eastAsia="es-ES"/>
                </w:rPr>
                <w:t>the</w:t>
              </w:r>
              <w:proofErr w:type="spellEnd"/>
              <w:r w:rsidR="003A1114" w:rsidRPr="00772C91">
                <w:rPr>
                  <w:rStyle w:val="Hipervnculo"/>
                  <w:rFonts w:eastAsia="Times New Roman"/>
                  <w:szCs w:val="20"/>
                  <w:lang w:eastAsia="es-ES"/>
                </w:rPr>
                <w:t xml:space="preserve"> VA-MENGOC-BC </w:t>
              </w:r>
              <w:proofErr w:type="spellStart"/>
              <w:r w:rsidR="003A1114" w:rsidRPr="00772C91">
                <w:rPr>
                  <w:rStyle w:val="Hipervnculo"/>
                  <w:rFonts w:eastAsia="Times New Roman"/>
                  <w:szCs w:val="20"/>
                  <w:lang w:eastAsia="es-ES"/>
                </w:rPr>
                <w:t>Antimeningococcal</w:t>
              </w:r>
              <w:proofErr w:type="spellEnd"/>
              <w:r w:rsidR="003A1114" w:rsidRPr="00772C91">
                <w:rPr>
                  <w:rStyle w:val="Hipervnculo"/>
                  <w:rFonts w:eastAsia="Times New Roman"/>
                  <w:szCs w:val="20"/>
                  <w:lang w:eastAsia="es-ES"/>
                </w:rPr>
                <w:t xml:space="preserve"> </w:t>
              </w:r>
              <w:proofErr w:type="spellStart"/>
              <w:r w:rsidR="003A1114" w:rsidRPr="00772C91">
                <w:rPr>
                  <w:rStyle w:val="Hipervnculo"/>
                  <w:rFonts w:eastAsia="Times New Roman"/>
                  <w:szCs w:val="20"/>
                  <w:lang w:eastAsia="es-ES"/>
                </w:rPr>
                <w:t>Vaccine</w:t>
              </w:r>
              <w:proofErr w:type="spellEnd"/>
              <w:r w:rsidR="003A1114" w:rsidRPr="00772C91">
                <w:rPr>
                  <w:rStyle w:val="Hipervnculo"/>
                  <w:rFonts w:eastAsia="Times New Roman"/>
                  <w:szCs w:val="20"/>
                  <w:lang w:eastAsia="es-ES"/>
                </w:rPr>
                <w:t xml:space="preserve"> in </w:t>
              </w:r>
              <w:proofErr w:type="spellStart"/>
              <w:r w:rsidR="003A1114" w:rsidRPr="00772C91">
                <w:rPr>
                  <w:rStyle w:val="Hipervnculo"/>
                  <w:rFonts w:eastAsia="Times New Roman"/>
                  <w:szCs w:val="20"/>
                  <w:lang w:eastAsia="es-ES"/>
                </w:rPr>
                <w:t>Agitated</w:t>
              </w:r>
              <w:proofErr w:type="spellEnd"/>
              <w:r w:rsidR="003A1114" w:rsidRPr="00772C91">
                <w:rPr>
                  <w:rStyle w:val="Hipervnculo"/>
                  <w:rFonts w:eastAsia="Times New Roman"/>
                  <w:szCs w:val="20"/>
                  <w:lang w:eastAsia="es-ES"/>
                </w:rPr>
                <w:t xml:space="preserve"> </w:t>
              </w:r>
              <w:proofErr w:type="spellStart"/>
              <w:r w:rsidR="003A1114" w:rsidRPr="00772C91">
                <w:rPr>
                  <w:rStyle w:val="Hipervnculo"/>
                  <w:rFonts w:eastAsia="Times New Roman"/>
                  <w:szCs w:val="20"/>
                  <w:lang w:eastAsia="es-ES"/>
                </w:rPr>
                <w:t>Plastic</w:t>
              </w:r>
              <w:proofErr w:type="spellEnd"/>
              <w:r w:rsidR="003A1114" w:rsidRPr="00772C91">
                <w:rPr>
                  <w:rStyle w:val="Hipervnculo"/>
                  <w:rFonts w:eastAsia="Times New Roman"/>
                  <w:szCs w:val="20"/>
                  <w:lang w:eastAsia="es-ES"/>
                </w:rPr>
                <w:t xml:space="preserve"> Bags at BIOCEN</w:t>
              </w:r>
            </w:hyperlink>
          </w:p>
        </w:tc>
        <w:tc>
          <w:tcPr>
            <w:tcW w:w="5389" w:type="dxa"/>
            <w:shd w:val="clear" w:color="auto" w:fill="auto"/>
            <w:noWrap/>
            <w:hideMark/>
          </w:tcPr>
          <w:p w:rsidR="003A1114" w:rsidRPr="007B023D" w:rsidRDefault="003A1114" w:rsidP="003A1114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es-ES"/>
              </w:rPr>
            </w:pPr>
            <w:proofErr w:type="spellStart"/>
            <w:r w:rsidRPr="007B023D">
              <w:rPr>
                <w:rFonts w:eastAsia="Times New Roman"/>
                <w:color w:val="000000" w:themeColor="text1"/>
                <w:sz w:val="20"/>
                <w:szCs w:val="20"/>
                <w:lang w:eastAsia="es-ES"/>
              </w:rPr>
              <w:t>Vilmail</w:t>
            </w:r>
            <w:proofErr w:type="spellEnd"/>
            <w:r w:rsidRPr="007B023D">
              <w:rPr>
                <w:rFonts w:eastAsia="Times New Roman"/>
                <w:color w:val="000000" w:themeColor="text1"/>
                <w:sz w:val="20"/>
                <w:szCs w:val="20"/>
                <w:lang w:eastAsia="es-ES"/>
              </w:rPr>
              <w:t xml:space="preserve"> Quintana</w:t>
            </w:r>
            <w:r>
              <w:rPr>
                <w:rFonts w:eastAsia="Times New Roman"/>
                <w:color w:val="000000" w:themeColor="text1"/>
                <w:sz w:val="20"/>
                <w:szCs w:val="20"/>
                <w:lang w:eastAsia="es-ES"/>
              </w:rPr>
              <w:t xml:space="preserve"> </w:t>
            </w:r>
            <w:r w:rsidRPr="007B023D">
              <w:rPr>
                <w:rFonts w:eastAsia="Times New Roman"/>
                <w:color w:val="000000" w:themeColor="text1"/>
                <w:sz w:val="20"/>
                <w:szCs w:val="20"/>
                <w:lang w:eastAsia="es-ES"/>
              </w:rPr>
              <w:t xml:space="preserve">Linares, </w:t>
            </w:r>
            <w:proofErr w:type="spellStart"/>
            <w:r w:rsidRPr="007B023D">
              <w:rPr>
                <w:rFonts w:eastAsia="Times New Roman"/>
                <w:color w:val="000000" w:themeColor="text1"/>
                <w:sz w:val="20"/>
                <w:szCs w:val="20"/>
                <w:lang w:eastAsia="es-ES"/>
              </w:rPr>
              <w:t>Dianela</w:t>
            </w:r>
            <w:proofErr w:type="spellEnd"/>
            <w:r w:rsidRPr="007B023D">
              <w:rPr>
                <w:rFonts w:eastAsia="Times New Roman"/>
                <w:color w:val="000000" w:themeColor="text1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7B023D">
              <w:rPr>
                <w:rFonts w:eastAsia="Times New Roman"/>
                <w:color w:val="000000" w:themeColor="text1"/>
                <w:sz w:val="20"/>
                <w:szCs w:val="20"/>
                <w:lang w:eastAsia="es-ES"/>
              </w:rPr>
              <w:t>Hormia</w:t>
            </w:r>
            <w:proofErr w:type="spellEnd"/>
            <w:r w:rsidRPr="007B023D">
              <w:rPr>
                <w:rFonts w:eastAsia="Times New Roman"/>
                <w:color w:val="000000" w:themeColor="text1"/>
                <w:sz w:val="20"/>
                <w:szCs w:val="20"/>
                <w:lang w:eastAsia="es-ES"/>
              </w:rPr>
              <w:t xml:space="preserve"> Rodríguez, Bárbara </w:t>
            </w:r>
            <w:proofErr w:type="spellStart"/>
            <w:r w:rsidRPr="007B023D">
              <w:rPr>
                <w:rFonts w:eastAsia="Times New Roman"/>
                <w:color w:val="000000" w:themeColor="text1"/>
                <w:sz w:val="20"/>
                <w:szCs w:val="20"/>
                <w:lang w:eastAsia="es-ES"/>
              </w:rPr>
              <w:t>Aymé</w:t>
            </w:r>
            <w:proofErr w:type="spellEnd"/>
            <w:r w:rsidRPr="007B023D">
              <w:rPr>
                <w:rFonts w:eastAsia="Times New Roman"/>
                <w:color w:val="000000" w:themeColor="text1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7B023D">
              <w:rPr>
                <w:rFonts w:eastAsia="Times New Roman"/>
                <w:color w:val="000000" w:themeColor="text1"/>
                <w:sz w:val="20"/>
                <w:szCs w:val="20"/>
                <w:lang w:eastAsia="es-ES"/>
              </w:rPr>
              <w:t>Garcia</w:t>
            </w:r>
            <w:proofErr w:type="spellEnd"/>
            <w:r w:rsidRPr="007B023D">
              <w:rPr>
                <w:rFonts w:eastAsia="Times New Roman"/>
                <w:color w:val="000000" w:themeColor="text1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7B023D">
              <w:rPr>
                <w:rFonts w:eastAsia="Times New Roman"/>
                <w:color w:val="000000" w:themeColor="text1"/>
                <w:sz w:val="20"/>
                <w:szCs w:val="20"/>
                <w:lang w:eastAsia="es-ES"/>
              </w:rPr>
              <w:t>Turcás</w:t>
            </w:r>
            <w:proofErr w:type="spellEnd"/>
            <w:r w:rsidRPr="007B023D">
              <w:rPr>
                <w:rFonts w:eastAsia="Times New Roman"/>
                <w:color w:val="000000" w:themeColor="text1"/>
                <w:sz w:val="20"/>
                <w:szCs w:val="20"/>
                <w:lang w:eastAsia="es-ES"/>
              </w:rPr>
              <w:t xml:space="preserve">, </w:t>
            </w:r>
            <w:proofErr w:type="spellStart"/>
            <w:r w:rsidRPr="007B023D">
              <w:rPr>
                <w:rFonts w:eastAsia="Times New Roman"/>
                <w:color w:val="000000" w:themeColor="text1"/>
                <w:sz w:val="20"/>
                <w:szCs w:val="20"/>
                <w:lang w:eastAsia="es-ES"/>
              </w:rPr>
              <w:t>Yanelis</w:t>
            </w:r>
            <w:proofErr w:type="spellEnd"/>
            <w:r w:rsidRPr="007B023D">
              <w:rPr>
                <w:rFonts w:eastAsia="Times New Roman"/>
                <w:color w:val="000000" w:themeColor="text1"/>
                <w:sz w:val="20"/>
                <w:szCs w:val="20"/>
                <w:lang w:eastAsia="es-ES"/>
              </w:rPr>
              <w:t xml:space="preserve"> Montes González</w:t>
            </w:r>
            <w:proofErr w:type="gramStart"/>
            <w:r w:rsidRPr="007B023D">
              <w:rPr>
                <w:rFonts w:eastAsia="Times New Roman"/>
                <w:color w:val="000000" w:themeColor="text1"/>
                <w:sz w:val="20"/>
                <w:szCs w:val="20"/>
                <w:lang w:eastAsia="es-ES"/>
              </w:rPr>
              <w:t>,.</w:t>
            </w:r>
            <w:proofErr w:type="gramEnd"/>
            <w:r w:rsidRPr="007B023D">
              <w:rPr>
                <w:rFonts w:eastAsia="Times New Roman"/>
                <w:color w:val="000000" w:themeColor="text1"/>
                <w:sz w:val="20"/>
                <w:szCs w:val="20"/>
                <w:lang w:eastAsia="es-ES"/>
              </w:rPr>
              <w:t xml:space="preserve"> Caridad Morán Crespo, </w:t>
            </w:r>
            <w:proofErr w:type="spellStart"/>
            <w:r w:rsidRPr="007B023D">
              <w:rPr>
                <w:rFonts w:eastAsia="Times New Roman"/>
                <w:color w:val="000000" w:themeColor="text1"/>
                <w:sz w:val="20"/>
                <w:szCs w:val="20"/>
                <w:lang w:eastAsia="es-ES"/>
              </w:rPr>
              <w:t>Lisandra</w:t>
            </w:r>
            <w:proofErr w:type="spellEnd"/>
            <w:r w:rsidRPr="007B023D">
              <w:rPr>
                <w:rFonts w:eastAsia="Times New Roman"/>
                <w:color w:val="000000" w:themeColor="text1"/>
                <w:sz w:val="20"/>
                <w:szCs w:val="20"/>
                <w:lang w:eastAsia="es-ES"/>
              </w:rPr>
              <w:t xml:space="preserve"> Amable González, Juan José Domínguez </w:t>
            </w:r>
            <w:proofErr w:type="spellStart"/>
            <w:r w:rsidRPr="007B023D">
              <w:rPr>
                <w:rFonts w:eastAsia="Times New Roman"/>
                <w:color w:val="000000" w:themeColor="text1"/>
                <w:sz w:val="20"/>
                <w:szCs w:val="20"/>
                <w:lang w:eastAsia="es-ES"/>
              </w:rPr>
              <w:t>Goizueta</w:t>
            </w:r>
            <w:proofErr w:type="spellEnd"/>
            <w:r w:rsidRPr="007B023D">
              <w:rPr>
                <w:rFonts w:eastAsia="Times New Roman"/>
                <w:color w:val="000000" w:themeColor="text1"/>
                <w:sz w:val="20"/>
                <w:szCs w:val="20"/>
                <w:lang w:eastAsia="es-ES"/>
              </w:rPr>
              <w:t>,</w:t>
            </w:r>
            <w:r>
              <w:rPr>
                <w:rFonts w:eastAsia="Times New Roman"/>
                <w:color w:val="000000" w:themeColor="text1"/>
                <w:sz w:val="20"/>
                <w:szCs w:val="20"/>
                <w:lang w:eastAsia="es-ES"/>
              </w:rPr>
              <w:t xml:space="preserve"> </w:t>
            </w:r>
            <w:r w:rsidRPr="007B023D">
              <w:rPr>
                <w:rFonts w:eastAsia="Times New Roman"/>
                <w:color w:val="000000" w:themeColor="text1"/>
                <w:sz w:val="20"/>
                <w:szCs w:val="20"/>
                <w:lang w:eastAsia="es-ES"/>
              </w:rPr>
              <w:t>Boris Luis Hernández Cajigal,</w:t>
            </w:r>
            <w:r>
              <w:rPr>
                <w:rFonts w:eastAsia="Times New Roman"/>
                <w:color w:val="000000" w:themeColor="text1"/>
                <w:sz w:val="20"/>
                <w:szCs w:val="20"/>
                <w:lang w:eastAsia="es-ES"/>
              </w:rPr>
              <w:t xml:space="preserve"> </w:t>
            </w:r>
            <w:r w:rsidRPr="007B023D">
              <w:rPr>
                <w:rFonts w:eastAsia="Times New Roman"/>
                <w:color w:val="000000" w:themeColor="text1"/>
                <w:sz w:val="20"/>
                <w:szCs w:val="20"/>
                <w:lang w:eastAsia="es-ES"/>
              </w:rPr>
              <w:t>Sergio Pérez Díaz</w:t>
            </w:r>
          </w:p>
        </w:tc>
      </w:tr>
      <w:tr w:rsidR="003A1114" w:rsidRPr="003A1114" w:rsidTr="003A1114">
        <w:trPr>
          <w:trHeight w:val="20"/>
        </w:trPr>
        <w:tc>
          <w:tcPr>
            <w:tcW w:w="4954" w:type="dxa"/>
            <w:shd w:val="clear" w:color="auto" w:fill="auto"/>
            <w:hideMark/>
          </w:tcPr>
          <w:p w:rsidR="003A1114" w:rsidRPr="00772C91" w:rsidRDefault="00856635" w:rsidP="00772C9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51"/>
              <w:rPr>
                <w:rFonts w:eastAsia="Times New Roman"/>
                <w:color w:val="000000" w:themeColor="text1"/>
                <w:szCs w:val="20"/>
                <w:lang w:eastAsia="es-ES"/>
              </w:rPr>
            </w:pPr>
            <w:hyperlink r:id="rId38" w:history="1">
              <w:r w:rsidR="003A1114" w:rsidRPr="00772C91">
                <w:rPr>
                  <w:rStyle w:val="Hipervnculo"/>
                  <w:rFonts w:eastAsia="Times New Roman"/>
                  <w:szCs w:val="20"/>
                  <w:lang w:eastAsia="es-ES"/>
                </w:rPr>
                <w:t xml:space="preserve">Síntesis química y </w:t>
              </w:r>
              <w:proofErr w:type="spellStart"/>
              <w:r w:rsidR="003A1114" w:rsidRPr="00772C91">
                <w:rPr>
                  <w:rStyle w:val="Hipervnculo"/>
                  <w:rFonts w:eastAsia="Times New Roman"/>
                  <w:szCs w:val="20"/>
                  <w:lang w:eastAsia="es-ES"/>
                </w:rPr>
                <w:t>biotinilación</w:t>
              </w:r>
              <w:proofErr w:type="spellEnd"/>
              <w:r w:rsidR="003A1114" w:rsidRPr="00772C91">
                <w:rPr>
                  <w:rStyle w:val="Hipervnculo"/>
                  <w:rFonts w:eastAsia="Times New Roman"/>
                  <w:szCs w:val="20"/>
                  <w:lang w:eastAsia="es-ES"/>
                </w:rPr>
                <w:t xml:space="preserve"> de péptidos de regiones antigénicas del VHC.</w:t>
              </w:r>
            </w:hyperlink>
          </w:p>
        </w:tc>
        <w:tc>
          <w:tcPr>
            <w:tcW w:w="5389" w:type="dxa"/>
            <w:shd w:val="clear" w:color="auto" w:fill="auto"/>
            <w:noWrap/>
            <w:hideMark/>
          </w:tcPr>
          <w:p w:rsidR="003A1114" w:rsidRPr="007B023D" w:rsidRDefault="003A1114" w:rsidP="003A1114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es-ES"/>
              </w:rPr>
            </w:pPr>
            <w:r w:rsidRPr="007B023D">
              <w:rPr>
                <w:rFonts w:eastAsia="Times New Roman"/>
                <w:color w:val="000000" w:themeColor="text1"/>
                <w:sz w:val="20"/>
                <w:szCs w:val="20"/>
                <w:lang w:eastAsia="es-ES"/>
              </w:rPr>
              <w:t xml:space="preserve">Ivonne Gómez Cordero, Orlando Zulueta Rodríguez, Darién Ortega León, </w:t>
            </w:r>
            <w:proofErr w:type="spellStart"/>
            <w:r w:rsidRPr="007B023D">
              <w:rPr>
                <w:rFonts w:eastAsia="Times New Roman"/>
                <w:color w:val="000000" w:themeColor="text1"/>
                <w:sz w:val="20"/>
                <w:szCs w:val="20"/>
                <w:lang w:eastAsia="es-ES"/>
              </w:rPr>
              <w:t>Acenet</w:t>
            </w:r>
            <w:proofErr w:type="spellEnd"/>
            <w:r w:rsidRPr="007B023D">
              <w:rPr>
                <w:rFonts w:eastAsia="Times New Roman"/>
                <w:color w:val="000000" w:themeColor="text1"/>
                <w:sz w:val="20"/>
                <w:szCs w:val="20"/>
                <w:lang w:eastAsia="es-ES"/>
              </w:rPr>
              <w:t xml:space="preserve"> Sosa López, </w:t>
            </w:r>
            <w:proofErr w:type="spellStart"/>
            <w:r w:rsidRPr="007B023D">
              <w:rPr>
                <w:rFonts w:eastAsia="Times New Roman"/>
                <w:color w:val="000000" w:themeColor="text1"/>
                <w:sz w:val="20"/>
                <w:szCs w:val="20"/>
                <w:lang w:eastAsia="es-ES"/>
              </w:rPr>
              <w:t>Milenen</w:t>
            </w:r>
            <w:proofErr w:type="spellEnd"/>
            <w:r w:rsidRPr="007B023D">
              <w:rPr>
                <w:rFonts w:eastAsia="Times New Roman"/>
                <w:color w:val="000000" w:themeColor="text1"/>
                <w:sz w:val="20"/>
                <w:szCs w:val="20"/>
                <w:lang w:eastAsia="es-ES"/>
              </w:rPr>
              <w:t xml:space="preserve"> Hernández Marín</w:t>
            </w:r>
          </w:p>
        </w:tc>
      </w:tr>
      <w:tr w:rsidR="003A1114" w:rsidRPr="003A1114" w:rsidTr="003A1114">
        <w:trPr>
          <w:trHeight w:val="20"/>
        </w:trPr>
        <w:tc>
          <w:tcPr>
            <w:tcW w:w="4954" w:type="dxa"/>
            <w:shd w:val="clear" w:color="auto" w:fill="auto"/>
            <w:noWrap/>
            <w:hideMark/>
          </w:tcPr>
          <w:p w:rsidR="003A1114" w:rsidRPr="00772C91" w:rsidRDefault="00636486" w:rsidP="00772C9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51"/>
              <w:rPr>
                <w:rFonts w:eastAsia="Times New Roman"/>
                <w:color w:val="000000" w:themeColor="text1"/>
                <w:szCs w:val="20"/>
                <w:lang w:eastAsia="es-ES"/>
              </w:rPr>
            </w:pPr>
            <w:hyperlink r:id="rId39" w:history="1">
              <w:proofErr w:type="spellStart"/>
              <w:r w:rsidR="003A1114" w:rsidRPr="00772C91">
                <w:rPr>
                  <w:rStyle w:val="Hipervnculo"/>
                  <w:rFonts w:eastAsia="Times New Roman"/>
                  <w:szCs w:val="20"/>
                  <w:lang w:eastAsia="es-ES"/>
                </w:rPr>
                <w:t>Standardization</w:t>
              </w:r>
              <w:proofErr w:type="spellEnd"/>
              <w:r w:rsidR="003A1114" w:rsidRPr="00772C91">
                <w:rPr>
                  <w:rStyle w:val="Hipervnculo"/>
                  <w:rFonts w:eastAsia="Times New Roman"/>
                  <w:szCs w:val="20"/>
                  <w:lang w:eastAsia="es-ES"/>
                </w:rPr>
                <w:t xml:space="preserve"> of </w:t>
              </w:r>
              <w:proofErr w:type="spellStart"/>
              <w:r w:rsidR="003A1114" w:rsidRPr="00772C91">
                <w:rPr>
                  <w:rStyle w:val="Hipervnculo"/>
                  <w:rFonts w:eastAsia="Times New Roman"/>
                  <w:szCs w:val="20"/>
                  <w:lang w:eastAsia="es-ES"/>
                </w:rPr>
                <w:t>the</w:t>
              </w:r>
              <w:proofErr w:type="spellEnd"/>
              <w:r w:rsidR="003A1114" w:rsidRPr="00772C91">
                <w:rPr>
                  <w:rStyle w:val="Hipervnculo"/>
                  <w:rFonts w:eastAsia="Times New Roman"/>
                  <w:szCs w:val="20"/>
                  <w:lang w:eastAsia="es-ES"/>
                </w:rPr>
                <w:t xml:space="preserve"> </w:t>
              </w:r>
              <w:proofErr w:type="spellStart"/>
              <w:r w:rsidR="003A1114" w:rsidRPr="00772C91">
                <w:rPr>
                  <w:rStyle w:val="Hipervnculo"/>
                  <w:rFonts w:eastAsia="Times New Roman"/>
                  <w:szCs w:val="20"/>
                  <w:lang w:eastAsia="es-ES"/>
                </w:rPr>
                <w:t>Ellman</w:t>
              </w:r>
              <w:proofErr w:type="spellEnd"/>
              <w:r w:rsidR="003A1114" w:rsidRPr="00772C91">
                <w:rPr>
                  <w:rStyle w:val="Hipervnculo"/>
                  <w:rFonts w:eastAsia="Times New Roman"/>
                  <w:szCs w:val="20"/>
                  <w:lang w:eastAsia="es-ES"/>
                </w:rPr>
                <w:t xml:space="preserve"> </w:t>
              </w:r>
              <w:proofErr w:type="spellStart"/>
              <w:r w:rsidR="003A1114" w:rsidRPr="00772C91">
                <w:rPr>
                  <w:rStyle w:val="Hipervnculo"/>
                  <w:rFonts w:eastAsia="Times New Roman"/>
                  <w:szCs w:val="20"/>
                  <w:lang w:eastAsia="es-ES"/>
                </w:rPr>
                <w:t>method</w:t>
              </w:r>
              <w:proofErr w:type="spellEnd"/>
              <w:r w:rsidR="003A1114" w:rsidRPr="00772C91">
                <w:rPr>
                  <w:rStyle w:val="Hipervnculo"/>
                  <w:rFonts w:eastAsia="Times New Roman"/>
                  <w:szCs w:val="20"/>
                  <w:lang w:eastAsia="es-ES"/>
                </w:rPr>
                <w:t xml:space="preserve"> </w:t>
              </w:r>
              <w:proofErr w:type="spellStart"/>
              <w:r w:rsidR="003A1114" w:rsidRPr="00772C91">
                <w:rPr>
                  <w:rStyle w:val="Hipervnculo"/>
                  <w:rFonts w:eastAsia="Times New Roman"/>
                  <w:szCs w:val="20"/>
                  <w:lang w:eastAsia="es-ES"/>
                </w:rPr>
                <w:t>by</w:t>
              </w:r>
              <w:proofErr w:type="spellEnd"/>
              <w:r w:rsidR="003A1114" w:rsidRPr="00772C91">
                <w:rPr>
                  <w:rStyle w:val="Hipervnculo"/>
                  <w:rFonts w:eastAsia="Times New Roman"/>
                  <w:szCs w:val="20"/>
                  <w:lang w:eastAsia="es-ES"/>
                </w:rPr>
                <w:t xml:space="preserve"> </w:t>
              </w:r>
              <w:proofErr w:type="spellStart"/>
              <w:r w:rsidR="003A1114" w:rsidRPr="00772C91">
                <w:rPr>
                  <w:rStyle w:val="Hipervnculo"/>
                  <w:rFonts w:eastAsia="Times New Roman"/>
                  <w:szCs w:val="20"/>
                  <w:lang w:eastAsia="es-ES"/>
                </w:rPr>
                <w:t>backtracking</w:t>
              </w:r>
              <w:proofErr w:type="spellEnd"/>
              <w:r w:rsidR="003A1114" w:rsidRPr="00772C91">
                <w:rPr>
                  <w:rStyle w:val="Hipervnculo"/>
                  <w:rFonts w:eastAsia="Times New Roman"/>
                  <w:szCs w:val="20"/>
                  <w:lang w:eastAsia="es-ES"/>
                </w:rPr>
                <w:t xml:space="preserve"> </w:t>
              </w:r>
              <w:proofErr w:type="spellStart"/>
              <w:r w:rsidR="003A1114" w:rsidRPr="00772C91">
                <w:rPr>
                  <w:rStyle w:val="Hipervnculo"/>
                  <w:rFonts w:eastAsia="Times New Roman"/>
                  <w:szCs w:val="20"/>
                  <w:lang w:eastAsia="es-ES"/>
                </w:rPr>
                <w:t>for</w:t>
              </w:r>
              <w:proofErr w:type="spellEnd"/>
              <w:r w:rsidR="003A1114" w:rsidRPr="00772C91">
                <w:rPr>
                  <w:rStyle w:val="Hipervnculo"/>
                  <w:rFonts w:eastAsia="Times New Roman"/>
                  <w:szCs w:val="20"/>
                  <w:lang w:eastAsia="es-ES"/>
                </w:rPr>
                <w:t xml:space="preserve"> </w:t>
              </w:r>
              <w:proofErr w:type="spellStart"/>
              <w:r w:rsidR="003A1114" w:rsidRPr="00772C91">
                <w:rPr>
                  <w:rStyle w:val="Hipervnculo"/>
                  <w:rFonts w:eastAsia="Times New Roman"/>
                  <w:szCs w:val="20"/>
                  <w:lang w:eastAsia="es-ES"/>
                </w:rPr>
                <w:t>the</w:t>
              </w:r>
              <w:proofErr w:type="spellEnd"/>
              <w:r w:rsidR="003A1114" w:rsidRPr="00772C91">
                <w:rPr>
                  <w:rStyle w:val="Hipervnculo"/>
                  <w:rFonts w:eastAsia="Times New Roman"/>
                  <w:szCs w:val="20"/>
                  <w:lang w:eastAsia="es-ES"/>
                </w:rPr>
                <w:t xml:space="preserve"> </w:t>
              </w:r>
              <w:proofErr w:type="spellStart"/>
              <w:r w:rsidR="003A1114" w:rsidRPr="00772C91">
                <w:rPr>
                  <w:rStyle w:val="Hipervnculo"/>
                  <w:rFonts w:eastAsia="Times New Roman"/>
                  <w:szCs w:val="20"/>
                  <w:lang w:eastAsia="es-ES"/>
                </w:rPr>
                <w:t>quantification</w:t>
              </w:r>
              <w:proofErr w:type="spellEnd"/>
              <w:r w:rsidR="003A1114" w:rsidRPr="00772C91">
                <w:rPr>
                  <w:rStyle w:val="Hipervnculo"/>
                  <w:rFonts w:eastAsia="Times New Roman"/>
                  <w:szCs w:val="20"/>
                  <w:lang w:eastAsia="es-ES"/>
                </w:rPr>
                <w:t xml:space="preserve"> of </w:t>
              </w:r>
              <w:proofErr w:type="spellStart"/>
              <w:r w:rsidR="003A1114" w:rsidRPr="00772C91">
                <w:rPr>
                  <w:rStyle w:val="Hipervnculo"/>
                  <w:rFonts w:eastAsia="Times New Roman"/>
                  <w:szCs w:val="20"/>
                  <w:lang w:eastAsia="es-ES"/>
                </w:rPr>
                <w:t>maleimide</w:t>
              </w:r>
              <w:proofErr w:type="spellEnd"/>
              <w:r w:rsidR="003A1114" w:rsidRPr="00772C91">
                <w:rPr>
                  <w:rStyle w:val="Hipervnculo"/>
                  <w:rFonts w:eastAsia="Times New Roman"/>
                  <w:szCs w:val="20"/>
                  <w:lang w:eastAsia="es-ES"/>
                </w:rPr>
                <w:t xml:space="preserve"> </w:t>
              </w:r>
              <w:proofErr w:type="spellStart"/>
              <w:r w:rsidR="003A1114" w:rsidRPr="00772C91">
                <w:rPr>
                  <w:rStyle w:val="Hipervnculo"/>
                  <w:rFonts w:eastAsia="Times New Roman"/>
                  <w:szCs w:val="20"/>
                  <w:lang w:eastAsia="es-ES"/>
                </w:rPr>
                <w:t>groups</w:t>
              </w:r>
              <w:proofErr w:type="spellEnd"/>
              <w:r w:rsidR="003A1114" w:rsidRPr="00772C91">
                <w:rPr>
                  <w:rStyle w:val="Hipervnculo"/>
                  <w:rFonts w:eastAsia="Times New Roman"/>
                  <w:szCs w:val="20"/>
                  <w:lang w:eastAsia="es-ES"/>
                </w:rPr>
                <w:t>.</w:t>
              </w:r>
            </w:hyperlink>
          </w:p>
        </w:tc>
        <w:tc>
          <w:tcPr>
            <w:tcW w:w="5389" w:type="dxa"/>
            <w:shd w:val="clear" w:color="auto" w:fill="auto"/>
            <w:noWrap/>
            <w:hideMark/>
          </w:tcPr>
          <w:p w:rsidR="003A1114" w:rsidRPr="007B023D" w:rsidRDefault="003A1114" w:rsidP="003A1114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es-ES"/>
              </w:rPr>
            </w:pPr>
            <w:proofErr w:type="spellStart"/>
            <w:r w:rsidRPr="007B023D">
              <w:rPr>
                <w:rFonts w:eastAsia="Times New Roman"/>
                <w:color w:val="000000" w:themeColor="text1"/>
                <w:sz w:val="20"/>
                <w:szCs w:val="20"/>
                <w:lang w:eastAsia="es-ES"/>
              </w:rPr>
              <w:t>Felix</w:t>
            </w:r>
            <w:proofErr w:type="spellEnd"/>
            <w:r w:rsidRPr="007B023D">
              <w:rPr>
                <w:rFonts w:eastAsia="Times New Roman"/>
                <w:color w:val="000000" w:themeColor="text1"/>
                <w:sz w:val="20"/>
                <w:szCs w:val="20"/>
                <w:lang w:eastAsia="es-ES"/>
              </w:rPr>
              <w:t xml:space="preserve"> Cardoso San Jorge,  Bárbara </w:t>
            </w:r>
            <w:proofErr w:type="spellStart"/>
            <w:r w:rsidRPr="007B023D">
              <w:rPr>
                <w:rFonts w:eastAsia="Times New Roman"/>
                <w:color w:val="000000" w:themeColor="text1"/>
                <w:sz w:val="20"/>
                <w:szCs w:val="20"/>
                <w:lang w:eastAsia="es-ES"/>
              </w:rPr>
              <w:t>Baró</w:t>
            </w:r>
            <w:proofErr w:type="spellEnd"/>
            <w:r w:rsidRPr="007B023D">
              <w:rPr>
                <w:rFonts w:eastAsia="Times New Roman"/>
                <w:color w:val="000000" w:themeColor="text1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7B023D">
              <w:rPr>
                <w:rFonts w:eastAsia="Times New Roman"/>
                <w:color w:val="000000" w:themeColor="text1"/>
                <w:sz w:val="20"/>
                <w:szCs w:val="20"/>
                <w:lang w:eastAsia="es-ES"/>
              </w:rPr>
              <w:t>Vicet</w:t>
            </w:r>
            <w:proofErr w:type="spellEnd"/>
            <w:r w:rsidRPr="007B023D">
              <w:rPr>
                <w:rFonts w:eastAsia="Times New Roman"/>
                <w:color w:val="000000" w:themeColor="text1"/>
                <w:sz w:val="20"/>
                <w:szCs w:val="20"/>
                <w:lang w:eastAsia="es-ES"/>
              </w:rPr>
              <w:t xml:space="preserve">  , Claudia C Rodríguez </w:t>
            </w:r>
            <w:proofErr w:type="spellStart"/>
            <w:r w:rsidRPr="007B023D">
              <w:rPr>
                <w:rFonts w:eastAsia="Times New Roman"/>
                <w:color w:val="000000" w:themeColor="text1"/>
                <w:sz w:val="20"/>
                <w:szCs w:val="20"/>
                <w:lang w:eastAsia="es-ES"/>
              </w:rPr>
              <w:t>Elejalde</w:t>
            </w:r>
            <w:proofErr w:type="spellEnd"/>
            <w:r w:rsidRPr="007B023D">
              <w:rPr>
                <w:rFonts w:eastAsia="Times New Roman"/>
                <w:color w:val="000000" w:themeColor="text1"/>
                <w:sz w:val="20"/>
                <w:szCs w:val="20"/>
                <w:lang w:eastAsia="es-ES"/>
              </w:rPr>
              <w:t xml:space="preserve"> , Jean Pierre </w:t>
            </w:r>
            <w:proofErr w:type="spellStart"/>
            <w:r w:rsidRPr="007B023D">
              <w:rPr>
                <w:rFonts w:eastAsia="Times New Roman"/>
                <w:color w:val="000000" w:themeColor="text1"/>
                <w:sz w:val="20"/>
                <w:szCs w:val="20"/>
                <w:lang w:eastAsia="es-ES"/>
              </w:rPr>
              <w:t>Soubal</w:t>
            </w:r>
            <w:proofErr w:type="spellEnd"/>
            <w:r w:rsidRPr="007B023D">
              <w:rPr>
                <w:rFonts w:eastAsia="Times New Roman"/>
                <w:color w:val="000000" w:themeColor="text1"/>
                <w:sz w:val="20"/>
                <w:szCs w:val="20"/>
                <w:lang w:eastAsia="es-ES"/>
              </w:rPr>
              <w:t xml:space="preserve"> Mora , </w:t>
            </w:r>
            <w:proofErr w:type="spellStart"/>
            <w:r w:rsidRPr="007B023D">
              <w:rPr>
                <w:rFonts w:eastAsia="Times New Roman"/>
                <w:color w:val="000000" w:themeColor="text1"/>
                <w:sz w:val="20"/>
                <w:szCs w:val="20"/>
                <w:lang w:eastAsia="es-ES"/>
              </w:rPr>
              <w:t>Raine</w:t>
            </w:r>
            <w:proofErr w:type="spellEnd"/>
            <w:r w:rsidRPr="007B023D">
              <w:rPr>
                <w:rFonts w:eastAsia="Times New Roman"/>
                <w:color w:val="000000" w:themeColor="text1"/>
                <w:sz w:val="20"/>
                <w:szCs w:val="20"/>
                <w:lang w:eastAsia="es-ES"/>
              </w:rPr>
              <w:t xml:space="preserve"> Garrido Arteaga, </w:t>
            </w:r>
            <w:proofErr w:type="spellStart"/>
            <w:r w:rsidRPr="007B023D">
              <w:rPr>
                <w:rFonts w:eastAsia="Times New Roman"/>
                <w:color w:val="000000" w:themeColor="text1"/>
                <w:sz w:val="20"/>
                <w:szCs w:val="20"/>
                <w:lang w:eastAsia="es-ES"/>
              </w:rPr>
              <w:t>Darielys</w:t>
            </w:r>
            <w:proofErr w:type="spellEnd"/>
            <w:r w:rsidRPr="007B023D">
              <w:rPr>
                <w:rFonts w:eastAsia="Times New Roman"/>
                <w:color w:val="000000" w:themeColor="text1"/>
                <w:sz w:val="20"/>
                <w:szCs w:val="20"/>
                <w:lang w:eastAsia="es-ES"/>
              </w:rPr>
              <w:t xml:space="preserve"> Santana Medero, </w:t>
            </w:r>
            <w:proofErr w:type="spellStart"/>
            <w:r w:rsidRPr="007B023D">
              <w:rPr>
                <w:rFonts w:eastAsia="Times New Roman"/>
                <w:color w:val="000000" w:themeColor="text1"/>
                <w:sz w:val="20"/>
                <w:szCs w:val="20"/>
                <w:lang w:eastAsia="es-ES"/>
              </w:rPr>
              <w:t>Jessy</w:t>
            </w:r>
            <w:proofErr w:type="spellEnd"/>
            <w:r w:rsidRPr="007B023D">
              <w:rPr>
                <w:rFonts w:eastAsia="Times New Roman"/>
                <w:color w:val="000000" w:themeColor="text1"/>
                <w:sz w:val="20"/>
                <w:szCs w:val="20"/>
                <w:lang w:eastAsia="es-ES"/>
              </w:rPr>
              <w:t xml:space="preserve"> Pedroso Fernández , </w:t>
            </w:r>
            <w:proofErr w:type="spellStart"/>
            <w:r w:rsidRPr="007B023D">
              <w:rPr>
                <w:rFonts w:eastAsia="Times New Roman"/>
                <w:color w:val="000000" w:themeColor="text1"/>
                <w:sz w:val="20"/>
                <w:szCs w:val="20"/>
                <w:lang w:eastAsia="es-ES"/>
              </w:rPr>
              <w:t>Sonsire</w:t>
            </w:r>
            <w:proofErr w:type="spellEnd"/>
            <w:r w:rsidRPr="007B023D">
              <w:rPr>
                <w:rFonts w:eastAsia="Times New Roman"/>
                <w:color w:val="000000" w:themeColor="text1"/>
                <w:sz w:val="20"/>
                <w:szCs w:val="20"/>
                <w:lang w:eastAsia="es-ES"/>
              </w:rPr>
              <w:t xml:space="preserve"> Fernández Castillo , Mario </w:t>
            </w:r>
            <w:proofErr w:type="spellStart"/>
            <w:r w:rsidRPr="007B023D">
              <w:rPr>
                <w:rFonts w:eastAsia="Times New Roman"/>
                <w:color w:val="000000" w:themeColor="text1"/>
                <w:sz w:val="20"/>
                <w:szCs w:val="20"/>
                <w:lang w:eastAsia="es-ES"/>
              </w:rPr>
              <w:t>Landys</w:t>
            </w:r>
            <w:proofErr w:type="spellEnd"/>
            <w:r w:rsidRPr="007B023D">
              <w:rPr>
                <w:rFonts w:eastAsia="Times New Roman"/>
                <w:color w:val="000000" w:themeColor="text1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7B023D">
              <w:rPr>
                <w:rFonts w:eastAsia="Times New Roman"/>
                <w:color w:val="000000" w:themeColor="text1"/>
                <w:sz w:val="20"/>
                <w:szCs w:val="20"/>
                <w:lang w:eastAsia="es-ES"/>
              </w:rPr>
              <w:t>Chovel</w:t>
            </w:r>
            <w:proofErr w:type="spellEnd"/>
            <w:r w:rsidRPr="007B023D">
              <w:rPr>
                <w:rFonts w:eastAsia="Times New Roman"/>
                <w:color w:val="000000" w:themeColor="text1"/>
                <w:sz w:val="20"/>
                <w:szCs w:val="20"/>
                <w:lang w:eastAsia="es-ES"/>
              </w:rPr>
              <w:t xml:space="preserve"> Cuervo, </w:t>
            </w:r>
            <w:proofErr w:type="spellStart"/>
            <w:r w:rsidRPr="007B023D">
              <w:rPr>
                <w:rFonts w:eastAsia="Times New Roman"/>
                <w:color w:val="000000" w:themeColor="text1"/>
                <w:sz w:val="20"/>
                <w:szCs w:val="20"/>
                <w:lang w:eastAsia="es-ES"/>
              </w:rPr>
              <w:t>Dagmar</w:t>
            </w:r>
            <w:proofErr w:type="spellEnd"/>
            <w:r w:rsidRPr="007B023D">
              <w:rPr>
                <w:rFonts w:eastAsia="Times New Roman"/>
                <w:color w:val="000000" w:themeColor="text1"/>
                <w:sz w:val="20"/>
                <w:szCs w:val="20"/>
                <w:lang w:eastAsia="es-ES"/>
              </w:rPr>
              <w:t xml:space="preserve"> García Rivero , </w:t>
            </w:r>
            <w:proofErr w:type="spellStart"/>
            <w:r w:rsidRPr="007B023D">
              <w:rPr>
                <w:rFonts w:eastAsia="Times New Roman"/>
                <w:color w:val="000000" w:themeColor="text1"/>
                <w:sz w:val="20"/>
                <w:szCs w:val="20"/>
                <w:lang w:eastAsia="es-ES"/>
              </w:rPr>
              <w:t>Yury</w:t>
            </w:r>
            <w:proofErr w:type="spellEnd"/>
            <w:r w:rsidRPr="007B023D">
              <w:rPr>
                <w:rFonts w:eastAsia="Times New Roman"/>
                <w:color w:val="000000" w:themeColor="text1"/>
                <w:sz w:val="20"/>
                <w:szCs w:val="20"/>
                <w:lang w:eastAsia="es-ES"/>
              </w:rPr>
              <w:t xml:space="preserve"> Valdés Balbín</w:t>
            </w:r>
          </w:p>
        </w:tc>
      </w:tr>
      <w:tr w:rsidR="003A1114" w:rsidRPr="003A1114" w:rsidTr="003A1114">
        <w:trPr>
          <w:trHeight w:val="20"/>
        </w:trPr>
        <w:tc>
          <w:tcPr>
            <w:tcW w:w="4954" w:type="dxa"/>
            <w:shd w:val="clear" w:color="auto" w:fill="auto"/>
            <w:noWrap/>
            <w:hideMark/>
          </w:tcPr>
          <w:p w:rsidR="003A1114" w:rsidRPr="00772C91" w:rsidRDefault="00242C1F" w:rsidP="00772C9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51"/>
              <w:rPr>
                <w:rFonts w:eastAsia="Times New Roman"/>
                <w:color w:val="000000" w:themeColor="text1"/>
                <w:szCs w:val="20"/>
                <w:lang w:eastAsia="es-ES"/>
              </w:rPr>
            </w:pPr>
            <w:hyperlink r:id="rId40" w:history="1">
              <w:proofErr w:type="spellStart"/>
              <w:r w:rsidR="003A1114" w:rsidRPr="00772C91">
                <w:rPr>
                  <w:rStyle w:val="Hipervnculo"/>
                  <w:rFonts w:eastAsia="Times New Roman"/>
                  <w:szCs w:val="20"/>
                  <w:lang w:eastAsia="es-ES"/>
                </w:rPr>
                <w:t>Technological</w:t>
              </w:r>
              <w:proofErr w:type="spellEnd"/>
              <w:r w:rsidR="003A1114" w:rsidRPr="00772C91">
                <w:rPr>
                  <w:rStyle w:val="Hipervnculo"/>
                  <w:rFonts w:eastAsia="Times New Roman"/>
                  <w:szCs w:val="20"/>
                  <w:lang w:eastAsia="es-ES"/>
                </w:rPr>
                <w:t xml:space="preserve"> Transfer of </w:t>
              </w:r>
              <w:proofErr w:type="spellStart"/>
              <w:r w:rsidR="003A1114" w:rsidRPr="00772C91">
                <w:rPr>
                  <w:rStyle w:val="Hipervnculo"/>
                  <w:rFonts w:eastAsia="Times New Roman"/>
                  <w:szCs w:val="20"/>
                  <w:lang w:eastAsia="es-ES"/>
                </w:rPr>
                <w:t>the</w:t>
              </w:r>
              <w:proofErr w:type="spellEnd"/>
              <w:r w:rsidR="003A1114" w:rsidRPr="00772C91">
                <w:rPr>
                  <w:rStyle w:val="Hipervnculo"/>
                  <w:rFonts w:eastAsia="Times New Roman"/>
                  <w:szCs w:val="20"/>
                  <w:lang w:eastAsia="es-ES"/>
                </w:rPr>
                <w:t xml:space="preserve"> Vi </w:t>
              </w:r>
              <w:proofErr w:type="spellStart"/>
              <w:r w:rsidR="003A1114" w:rsidRPr="00772C91">
                <w:rPr>
                  <w:rStyle w:val="Hipervnculo"/>
                  <w:rFonts w:eastAsia="Times New Roman"/>
                  <w:szCs w:val="20"/>
                  <w:lang w:eastAsia="es-ES"/>
                </w:rPr>
                <w:t>Polysaccharide</w:t>
              </w:r>
              <w:proofErr w:type="spellEnd"/>
              <w:r w:rsidR="003A1114" w:rsidRPr="00772C91">
                <w:rPr>
                  <w:rStyle w:val="Hipervnculo"/>
                  <w:rFonts w:eastAsia="Times New Roman"/>
                  <w:szCs w:val="20"/>
                  <w:lang w:eastAsia="es-ES"/>
                </w:rPr>
                <w:t xml:space="preserve"> </w:t>
              </w:r>
              <w:proofErr w:type="spellStart"/>
              <w:r w:rsidR="003A1114" w:rsidRPr="00772C91">
                <w:rPr>
                  <w:rStyle w:val="Hipervnculo"/>
                  <w:rFonts w:eastAsia="Times New Roman"/>
                  <w:szCs w:val="20"/>
                  <w:lang w:eastAsia="es-ES"/>
                </w:rPr>
                <w:t>Antityphoid</w:t>
              </w:r>
              <w:proofErr w:type="spellEnd"/>
              <w:r w:rsidR="003A1114" w:rsidRPr="00772C91">
                <w:rPr>
                  <w:rStyle w:val="Hipervnculo"/>
                  <w:rFonts w:eastAsia="Times New Roman"/>
                  <w:szCs w:val="20"/>
                  <w:lang w:eastAsia="es-ES"/>
                </w:rPr>
                <w:t xml:space="preserve"> </w:t>
              </w:r>
              <w:proofErr w:type="spellStart"/>
              <w:r w:rsidR="003A1114" w:rsidRPr="00772C91">
                <w:rPr>
                  <w:rStyle w:val="Hipervnculo"/>
                  <w:rFonts w:eastAsia="Times New Roman"/>
                  <w:szCs w:val="20"/>
                  <w:lang w:eastAsia="es-ES"/>
                </w:rPr>
                <w:t>Vaccine</w:t>
              </w:r>
              <w:proofErr w:type="spellEnd"/>
              <w:r w:rsidR="003A1114" w:rsidRPr="00772C91">
                <w:rPr>
                  <w:rStyle w:val="Hipervnculo"/>
                  <w:rFonts w:eastAsia="Times New Roman"/>
                  <w:szCs w:val="20"/>
                  <w:lang w:eastAsia="es-ES"/>
                </w:rPr>
                <w:t xml:space="preserve"> ( </w:t>
              </w:r>
              <w:proofErr w:type="spellStart"/>
              <w:r w:rsidR="003A1114" w:rsidRPr="00772C91">
                <w:rPr>
                  <w:rStyle w:val="Hipervnculo"/>
                  <w:rFonts w:eastAsia="Times New Roman"/>
                  <w:szCs w:val="20"/>
                  <w:lang w:eastAsia="es-ES"/>
                </w:rPr>
                <w:t>vax-TyVi</w:t>
              </w:r>
              <w:proofErr w:type="spellEnd"/>
              <w:r w:rsidR="003A1114" w:rsidRPr="00772C91">
                <w:rPr>
                  <w:rStyle w:val="Hipervnculo"/>
                  <w:rFonts w:eastAsia="Times New Roman"/>
                  <w:szCs w:val="20"/>
                  <w:lang w:eastAsia="es-ES"/>
                </w:rPr>
                <w:t xml:space="preserve">®) , </w:t>
              </w:r>
              <w:proofErr w:type="spellStart"/>
              <w:r w:rsidR="003A1114" w:rsidRPr="00772C91">
                <w:rPr>
                  <w:rStyle w:val="Hipervnculo"/>
                  <w:rFonts w:eastAsia="Times New Roman"/>
                  <w:szCs w:val="20"/>
                  <w:lang w:eastAsia="es-ES"/>
                </w:rPr>
                <w:t>from</w:t>
              </w:r>
              <w:proofErr w:type="spellEnd"/>
              <w:r w:rsidR="003A1114" w:rsidRPr="00772C91">
                <w:rPr>
                  <w:rStyle w:val="Hipervnculo"/>
                  <w:rFonts w:eastAsia="Times New Roman"/>
                  <w:szCs w:val="20"/>
                  <w:lang w:eastAsia="es-ES"/>
                </w:rPr>
                <w:t xml:space="preserve"> </w:t>
              </w:r>
              <w:proofErr w:type="spellStart"/>
              <w:r w:rsidR="003A1114" w:rsidRPr="00772C91">
                <w:rPr>
                  <w:rStyle w:val="Hipervnculo"/>
                  <w:rFonts w:eastAsia="Times New Roman"/>
                  <w:szCs w:val="20"/>
                  <w:lang w:eastAsia="es-ES"/>
                </w:rPr>
                <w:t>the</w:t>
              </w:r>
              <w:proofErr w:type="spellEnd"/>
              <w:r w:rsidR="003A1114" w:rsidRPr="00772C91">
                <w:rPr>
                  <w:rStyle w:val="Hipervnculo"/>
                  <w:rFonts w:eastAsia="Times New Roman"/>
                  <w:szCs w:val="20"/>
                  <w:lang w:eastAsia="es-ES"/>
                </w:rPr>
                <w:t xml:space="preserve"> </w:t>
              </w:r>
              <w:proofErr w:type="spellStart"/>
              <w:r w:rsidR="003A1114" w:rsidRPr="00772C91">
                <w:rPr>
                  <w:rStyle w:val="Hipervnculo"/>
                  <w:rFonts w:eastAsia="Times New Roman"/>
                  <w:szCs w:val="20"/>
                  <w:lang w:eastAsia="es-ES"/>
                </w:rPr>
                <w:t>Finlay</w:t>
              </w:r>
              <w:proofErr w:type="spellEnd"/>
              <w:r w:rsidR="003A1114" w:rsidRPr="00772C91">
                <w:rPr>
                  <w:rStyle w:val="Hipervnculo"/>
                  <w:rFonts w:eastAsia="Times New Roman"/>
                  <w:szCs w:val="20"/>
                  <w:lang w:eastAsia="es-ES"/>
                </w:rPr>
                <w:t xml:space="preserve"> </w:t>
              </w:r>
              <w:proofErr w:type="spellStart"/>
              <w:r w:rsidR="003A1114" w:rsidRPr="00772C91">
                <w:rPr>
                  <w:rStyle w:val="Hipervnculo"/>
                  <w:rFonts w:eastAsia="Times New Roman"/>
                  <w:szCs w:val="20"/>
                  <w:lang w:eastAsia="es-ES"/>
                </w:rPr>
                <w:t>Vaccine</w:t>
              </w:r>
              <w:proofErr w:type="spellEnd"/>
              <w:r w:rsidR="003A1114" w:rsidRPr="00772C91">
                <w:rPr>
                  <w:rStyle w:val="Hipervnculo"/>
                  <w:rFonts w:eastAsia="Times New Roman"/>
                  <w:szCs w:val="20"/>
                  <w:lang w:eastAsia="es-ES"/>
                </w:rPr>
                <w:t xml:space="preserve"> </w:t>
              </w:r>
              <w:proofErr w:type="spellStart"/>
              <w:r w:rsidR="003A1114" w:rsidRPr="00772C91">
                <w:rPr>
                  <w:rStyle w:val="Hipervnculo"/>
                  <w:rFonts w:eastAsia="Times New Roman"/>
                  <w:szCs w:val="20"/>
                  <w:lang w:eastAsia="es-ES"/>
                </w:rPr>
                <w:t>Institute</w:t>
              </w:r>
              <w:proofErr w:type="spellEnd"/>
              <w:r w:rsidR="003A1114" w:rsidRPr="00772C91">
                <w:rPr>
                  <w:rStyle w:val="Hipervnculo"/>
                  <w:rFonts w:eastAsia="Times New Roman"/>
                  <w:szCs w:val="20"/>
                  <w:lang w:eastAsia="es-ES"/>
                </w:rPr>
                <w:t xml:space="preserve"> </w:t>
              </w:r>
              <w:proofErr w:type="spellStart"/>
              <w:r w:rsidR="003A1114" w:rsidRPr="00772C91">
                <w:rPr>
                  <w:rStyle w:val="Hipervnculo"/>
                  <w:rFonts w:eastAsia="Times New Roman"/>
                  <w:szCs w:val="20"/>
                  <w:lang w:eastAsia="es-ES"/>
                </w:rPr>
                <w:t>to</w:t>
              </w:r>
              <w:proofErr w:type="spellEnd"/>
              <w:r w:rsidR="003A1114" w:rsidRPr="00772C91">
                <w:rPr>
                  <w:rStyle w:val="Hipervnculo"/>
                  <w:rFonts w:eastAsia="Times New Roman"/>
                  <w:szCs w:val="20"/>
                  <w:lang w:eastAsia="es-ES"/>
                </w:rPr>
                <w:t xml:space="preserve"> </w:t>
              </w:r>
              <w:proofErr w:type="spellStart"/>
              <w:r w:rsidR="003A1114" w:rsidRPr="00772C91">
                <w:rPr>
                  <w:rStyle w:val="Hipervnculo"/>
                  <w:rFonts w:eastAsia="Times New Roman"/>
                  <w:szCs w:val="20"/>
                  <w:lang w:eastAsia="es-ES"/>
                </w:rPr>
                <w:t>the</w:t>
              </w:r>
              <w:proofErr w:type="spellEnd"/>
              <w:r w:rsidR="003A1114" w:rsidRPr="00772C91">
                <w:rPr>
                  <w:rStyle w:val="Hipervnculo"/>
                  <w:rFonts w:eastAsia="Times New Roman"/>
                  <w:szCs w:val="20"/>
                  <w:lang w:eastAsia="es-ES"/>
                </w:rPr>
                <w:t xml:space="preserve"> Parenteral </w:t>
              </w:r>
              <w:proofErr w:type="spellStart"/>
              <w:r w:rsidR="003A1114" w:rsidRPr="00772C91">
                <w:rPr>
                  <w:rStyle w:val="Hipervnculo"/>
                  <w:rFonts w:eastAsia="Times New Roman"/>
                  <w:szCs w:val="20"/>
                  <w:lang w:eastAsia="es-ES"/>
                </w:rPr>
                <w:t>Products</w:t>
              </w:r>
              <w:proofErr w:type="spellEnd"/>
              <w:r w:rsidR="003A1114" w:rsidRPr="00772C91">
                <w:rPr>
                  <w:rStyle w:val="Hipervnculo"/>
                  <w:rFonts w:eastAsia="Times New Roman"/>
                  <w:szCs w:val="20"/>
                  <w:lang w:eastAsia="es-ES"/>
                </w:rPr>
                <w:t xml:space="preserve"> </w:t>
              </w:r>
              <w:proofErr w:type="spellStart"/>
              <w:r w:rsidR="003A1114" w:rsidRPr="00772C91">
                <w:rPr>
                  <w:rStyle w:val="Hipervnculo"/>
                  <w:rFonts w:eastAsia="Times New Roman"/>
                  <w:szCs w:val="20"/>
                  <w:lang w:eastAsia="es-ES"/>
                </w:rPr>
                <w:t>Plants</w:t>
              </w:r>
              <w:proofErr w:type="spellEnd"/>
              <w:r w:rsidR="003A1114" w:rsidRPr="00772C91">
                <w:rPr>
                  <w:rStyle w:val="Hipervnculo"/>
                  <w:rFonts w:eastAsia="Times New Roman"/>
                  <w:szCs w:val="20"/>
                  <w:lang w:eastAsia="es-ES"/>
                </w:rPr>
                <w:t xml:space="preserve"> of </w:t>
              </w:r>
              <w:proofErr w:type="spellStart"/>
              <w:r w:rsidR="003A1114" w:rsidRPr="00772C91">
                <w:rPr>
                  <w:rStyle w:val="Hipervnculo"/>
                  <w:rFonts w:eastAsia="Times New Roman"/>
                  <w:szCs w:val="20"/>
                  <w:lang w:eastAsia="es-ES"/>
                </w:rPr>
                <w:t>the</w:t>
              </w:r>
              <w:proofErr w:type="spellEnd"/>
              <w:r w:rsidR="003A1114" w:rsidRPr="00772C91">
                <w:rPr>
                  <w:rStyle w:val="Hipervnculo"/>
                  <w:rFonts w:eastAsia="Times New Roman"/>
                  <w:szCs w:val="20"/>
                  <w:lang w:eastAsia="es-ES"/>
                </w:rPr>
                <w:t xml:space="preserve"> </w:t>
              </w:r>
              <w:proofErr w:type="spellStart"/>
              <w:r w:rsidR="003A1114" w:rsidRPr="00772C91">
                <w:rPr>
                  <w:rStyle w:val="Hipervnculo"/>
                  <w:rFonts w:eastAsia="Times New Roman"/>
                  <w:szCs w:val="20"/>
                  <w:lang w:eastAsia="es-ES"/>
                </w:rPr>
                <w:t>National</w:t>
              </w:r>
              <w:proofErr w:type="spellEnd"/>
              <w:r w:rsidR="003A1114" w:rsidRPr="00772C91">
                <w:rPr>
                  <w:rStyle w:val="Hipervnculo"/>
                  <w:rFonts w:eastAsia="Times New Roman"/>
                  <w:szCs w:val="20"/>
                  <w:lang w:eastAsia="es-ES"/>
                </w:rPr>
                <w:t xml:space="preserve"> Center </w:t>
              </w:r>
              <w:proofErr w:type="spellStart"/>
              <w:r w:rsidR="003A1114" w:rsidRPr="00772C91">
                <w:rPr>
                  <w:rStyle w:val="Hipervnculo"/>
                  <w:rFonts w:eastAsia="Times New Roman"/>
                  <w:szCs w:val="20"/>
                  <w:lang w:eastAsia="es-ES"/>
                </w:rPr>
                <w:t>for</w:t>
              </w:r>
              <w:proofErr w:type="spellEnd"/>
              <w:r w:rsidR="003A1114" w:rsidRPr="00772C91">
                <w:rPr>
                  <w:rStyle w:val="Hipervnculo"/>
                  <w:rFonts w:eastAsia="Times New Roman"/>
                  <w:szCs w:val="20"/>
                  <w:lang w:eastAsia="es-ES"/>
                </w:rPr>
                <w:t xml:space="preserve"> </w:t>
              </w:r>
              <w:proofErr w:type="spellStart"/>
              <w:r w:rsidR="003A1114" w:rsidRPr="00772C91">
                <w:rPr>
                  <w:rStyle w:val="Hipervnculo"/>
                  <w:rFonts w:eastAsia="Times New Roman"/>
                  <w:szCs w:val="20"/>
                  <w:lang w:eastAsia="es-ES"/>
                </w:rPr>
                <w:t>Biopreparations</w:t>
              </w:r>
              <w:proofErr w:type="spellEnd"/>
              <w:r w:rsidR="003A1114" w:rsidRPr="00772C91">
                <w:rPr>
                  <w:rStyle w:val="Hipervnculo"/>
                  <w:rFonts w:eastAsia="Times New Roman"/>
                  <w:szCs w:val="20"/>
                  <w:lang w:eastAsia="es-ES"/>
                </w:rPr>
                <w:t xml:space="preserve"> (BioCen)</w:t>
              </w:r>
            </w:hyperlink>
          </w:p>
        </w:tc>
        <w:tc>
          <w:tcPr>
            <w:tcW w:w="5389" w:type="dxa"/>
            <w:shd w:val="clear" w:color="auto" w:fill="auto"/>
            <w:noWrap/>
            <w:hideMark/>
          </w:tcPr>
          <w:p w:rsidR="003A1114" w:rsidRPr="007B023D" w:rsidRDefault="003A1114" w:rsidP="003A1114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es-ES"/>
              </w:rPr>
            </w:pPr>
            <w:r w:rsidRPr="007B023D">
              <w:rPr>
                <w:rFonts w:eastAsia="Times New Roman"/>
                <w:color w:val="000000" w:themeColor="text1"/>
                <w:sz w:val="20"/>
                <w:szCs w:val="20"/>
                <w:lang w:eastAsia="es-ES"/>
              </w:rPr>
              <w:t xml:space="preserve">Caridad Moran Crespo, </w:t>
            </w:r>
            <w:proofErr w:type="spellStart"/>
            <w:r w:rsidRPr="007B023D">
              <w:rPr>
                <w:rFonts w:eastAsia="Times New Roman"/>
                <w:color w:val="000000" w:themeColor="text1"/>
                <w:sz w:val="20"/>
                <w:szCs w:val="20"/>
                <w:lang w:eastAsia="es-ES"/>
              </w:rPr>
              <w:t>Dianela</w:t>
            </w:r>
            <w:proofErr w:type="spellEnd"/>
            <w:r w:rsidRPr="007B023D">
              <w:rPr>
                <w:rFonts w:eastAsia="Times New Roman"/>
                <w:color w:val="000000" w:themeColor="text1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7B023D">
              <w:rPr>
                <w:rFonts w:eastAsia="Times New Roman"/>
                <w:color w:val="000000" w:themeColor="text1"/>
                <w:sz w:val="20"/>
                <w:szCs w:val="20"/>
                <w:lang w:eastAsia="es-ES"/>
              </w:rPr>
              <w:t>Hormía</w:t>
            </w:r>
            <w:proofErr w:type="spellEnd"/>
            <w:r w:rsidRPr="007B023D">
              <w:rPr>
                <w:rFonts w:eastAsia="Times New Roman"/>
                <w:color w:val="000000" w:themeColor="text1"/>
                <w:sz w:val="20"/>
                <w:szCs w:val="20"/>
                <w:lang w:eastAsia="es-ES"/>
              </w:rPr>
              <w:t xml:space="preserve"> Rodríguez , </w:t>
            </w:r>
            <w:proofErr w:type="spellStart"/>
            <w:r w:rsidRPr="007B023D">
              <w:rPr>
                <w:rFonts w:eastAsia="Times New Roman"/>
                <w:color w:val="000000" w:themeColor="text1"/>
                <w:sz w:val="20"/>
                <w:szCs w:val="20"/>
                <w:lang w:eastAsia="es-ES"/>
              </w:rPr>
              <w:t>Vilmail</w:t>
            </w:r>
            <w:proofErr w:type="spellEnd"/>
            <w:r w:rsidRPr="007B023D">
              <w:rPr>
                <w:rFonts w:eastAsia="Times New Roman"/>
                <w:color w:val="000000" w:themeColor="text1"/>
                <w:sz w:val="20"/>
                <w:szCs w:val="20"/>
                <w:lang w:eastAsia="es-ES"/>
              </w:rPr>
              <w:t xml:space="preserve"> Quintana Linares , Bárbara </w:t>
            </w:r>
            <w:proofErr w:type="spellStart"/>
            <w:r w:rsidRPr="007B023D">
              <w:rPr>
                <w:rFonts w:eastAsia="Times New Roman"/>
                <w:color w:val="000000" w:themeColor="text1"/>
                <w:sz w:val="20"/>
                <w:szCs w:val="20"/>
                <w:lang w:eastAsia="es-ES"/>
              </w:rPr>
              <w:t>Aymé</w:t>
            </w:r>
            <w:proofErr w:type="spellEnd"/>
            <w:r w:rsidRPr="007B023D">
              <w:rPr>
                <w:rFonts w:eastAsia="Times New Roman"/>
                <w:color w:val="000000" w:themeColor="text1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7B023D">
              <w:rPr>
                <w:rFonts w:eastAsia="Times New Roman"/>
                <w:color w:val="000000" w:themeColor="text1"/>
                <w:sz w:val="20"/>
                <w:szCs w:val="20"/>
                <w:lang w:eastAsia="es-ES"/>
              </w:rPr>
              <w:t>Garcia</w:t>
            </w:r>
            <w:proofErr w:type="spellEnd"/>
            <w:r w:rsidRPr="007B023D">
              <w:rPr>
                <w:rFonts w:eastAsia="Times New Roman"/>
                <w:color w:val="000000" w:themeColor="text1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7B023D">
              <w:rPr>
                <w:rFonts w:eastAsia="Times New Roman"/>
                <w:color w:val="000000" w:themeColor="text1"/>
                <w:sz w:val="20"/>
                <w:szCs w:val="20"/>
                <w:lang w:eastAsia="es-ES"/>
              </w:rPr>
              <w:t>Turcás</w:t>
            </w:r>
            <w:proofErr w:type="spellEnd"/>
            <w:r w:rsidRPr="007B023D">
              <w:rPr>
                <w:rFonts w:eastAsia="Times New Roman"/>
                <w:color w:val="000000" w:themeColor="text1"/>
                <w:sz w:val="20"/>
                <w:szCs w:val="20"/>
                <w:lang w:eastAsia="es-ES"/>
              </w:rPr>
              <w:t xml:space="preserve"> , </w:t>
            </w:r>
            <w:proofErr w:type="spellStart"/>
            <w:r w:rsidRPr="007B023D">
              <w:rPr>
                <w:rFonts w:eastAsia="Times New Roman"/>
                <w:color w:val="000000" w:themeColor="text1"/>
                <w:sz w:val="20"/>
                <w:szCs w:val="20"/>
                <w:lang w:eastAsia="es-ES"/>
              </w:rPr>
              <w:t>Yanelis</w:t>
            </w:r>
            <w:proofErr w:type="spellEnd"/>
            <w:r w:rsidRPr="007B023D">
              <w:rPr>
                <w:rFonts w:eastAsia="Times New Roman"/>
                <w:color w:val="000000" w:themeColor="text1"/>
                <w:sz w:val="20"/>
                <w:szCs w:val="20"/>
                <w:lang w:eastAsia="es-ES"/>
              </w:rPr>
              <w:t xml:space="preserve"> Montes González , Juan José Domínguez </w:t>
            </w:r>
            <w:proofErr w:type="spellStart"/>
            <w:r w:rsidRPr="007B023D">
              <w:rPr>
                <w:rFonts w:eastAsia="Times New Roman"/>
                <w:color w:val="000000" w:themeColor="text1"/>
                <w:sz w:val="20"/>
                <w:szCs w:val="20"/>
                <w:lang w:eastAsia="es-ES"/>
              </w:rPr>
              <w:t>Goizueta</w:t>
            </w:r>
            <w:proofErr w:type="spellEnd"/>
            <w:r w:rsidRPr="007B023D">
              <w:rPr>
                <w:rFonts w:eastAsia="Times New Roman"/>
                <w:color w:val="000000" w:themeColor="text1"/>
                <w:sz w:val="20"/>
                <w:szCs w:val="20"/>
                <w:lang w:eastAsia="es-ES"/>
              </w:rPr>
              <w:t>, Marcos Álvarez Soto , Ernesto Suarez Romero, Humberto Pérez de la Concepción</w:t>
            </w:r>
          </w:p>
        </w:tc>
      </w:tr>
      <w:tr w:rsidR="003A1114" w:rsidRPr="003A1114" w:rsidTr="003A1114">
        <w:trPr>
          <w:trHeight w:val="20"/>
        </w:trPr>
        <w:tc>
          <w:tcPr>
            <w:tcW w:w="4954" w:type="dxa"/>
            <w:shd w:val="clear" w:color="auto" w:fill="auto"/>
            <w:noWrap/>
            <w:hideMark/>
          </w:tcPr>
          <w:p w:rsidR="003A1114" w:rsidRPr="00772C91" w:rsidRDefault="003F5A23" w:rsidP="00772C9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51"/>
              <w:rPr>
                <w:rFonts w:eastAsia="Times New Roman"/>
                <w:color w:val="000000" w:themeColor="text1"/>
                <w:szCs w:val="20"/>
                <w:lang w:eastAsia="es-ES"/>
              </w:rPr>
            </w:pPr>
            <w:hyperlink r:id="rId41" w:history="1">
              <w:proofErr w:type="spellStart"/>
              <w:r w:rsidR="003A1114" w:rsidRPr="00772C91">
                <w:rPr>
                  <w:rStyle w:val="Hipervnculo"/>
                  <w:rFonts w:eastAsia="Times New Roman"/>
                  <w:szCs w:val="20"/>
                  <w:lang w:eastAsia="es-ES"/>
                </w:rPr>
                <w:t>Technological</w:t>
              </w:r>
              <w:proofErr w:type="spellEnd"/>
              <w:r w:rsidR="003A1114" w:rsidRPr="00772C91">
                <w:rPr>
                  <w:rStyle w:val="Hipervnculo"/>
                  <w:rFonts w:eastAsia="Times New Roman"/>
                  <w:szCs w:val="20"/>
                  <w:lang w:eastAsia="es-ES"/>
                </w:rPr>
                <w:t xml:space="preserve"> </w:t>
              </w:r>
              <w:proofErr w:type="spellStart"/>
              <w:r w:rsidR="003A1114" w:rsidRPr="00772C91">
                <w:rPr>
                  <w:rStyle w:val="Hipervnculo"/>
                  <w:rFonts w:eastAsia="Times New Roman"/>
                  <w:szCs w:val="20"/>
                  <w:lang w:eastAsia="es-ES"/>
                </w:rPr>
                <w:t>update</w:t>
              </w:r>
              <w:proofErr w:type="spellEnd"/>
              <w:r w:rsidR="003A1114" w:rsidRPr="00772C91">
                <w:rPr>
                  <w:rStyle w:val="Hipervnculo"/>
                  <w:rFonts w:eastAsia="Times New Roman"/>
                  <w:szCs w:val="20"/>
                  <w:lang w:eastAsia="es-ES"/>
                </w:rPr>
                <w:t xml:space="preserve">, </w:t>
              </w:r>
              <w:proofErr w:type="spellStart"/>
              <w:r w:rsidR="003A1114" w:rsidRPr="00772C91">
                <w:rPr>
                  <w:rStyle w:val="Hipervnculo"/>
                  <w:rFonts w:eastAsia="Times New Roman"/>
                  <w:szCs w:val="20"/>
                  <w:lang w:eastAsia="es-ES"/>
                </w:rPr>
                <w:t>increase</w:t>
              </w:r>
              <w:proofErr w:type="spellEnd"/>
              <w:r w:rsidR="003A1114" w:rsidRPr="00772C91">
                <w:rPr>
                  <w:rStyle w:val="Hipervnculo"/>
                  <w:rFonts w:eastAsia="Times New Roman"/>
                  <w:szCs w:val="20"/>
                  <w:lang w:eastAsia="es-ES"/>
                </w:rPr>
                <w:t xml:space="preserve"> in </w:t>
              </w:r>
              <w:proofErr w:type="spellStart"/>
              <w:r w:rsidR="003A1114" w:rsidRPr="00772C91">
                <w:rPr>
                  <w:rStyle w:val="Hipervnculo"/>
                  <w:rFonts w:eastAsia="Times New Roman"/>
                  <w:szCs w:val="20"/>
                  <w:lang w:eastAsia="es-ES"/>
                </w:rPr>
                <w:t>productive</w:t>
              </w:r>
              <w:proofErr w:type="spellEnd"/>
              <w:r w:rsidR="003A1114" w:rsidRPr="00772C91">
                <w:rPr>
                  <w:rStyle w:val="Hipervnculo"/>
                  <w:rFonts w:eastAsia="Times New Roman"/>
                  <w:szCs w:val="20"/>
                  <w:lang w:eastAsia="es-ES"/>
                </w:rPr>
                <w:t xml:space="preserve"> </w:t>
              </w:r>
              <w:proofErr w:type="spellStart"/>
              <w:r w:rsidR="003A1114" w:rsidRPr="00772C91">
                <w:rPr>
                  <w:rStyle w:val="Hipervnculo"/>
                  <w:rFonts w:eastAsia="Times New Roman"/>
                  <w:szCs w:val="20"/>
                  <w:lang w:eastAsia="es-ES"/>
                </w:rPr>
                <w:t>capacity</w:t>
              </w:r>
              <w:proofErr w:type="spellEnd"/>
              <w:r w:rsidR="003A1114" w:rsidRPr="00772C91">
                <w:rPr>
                  <w:rStyle w:val="Hipervnculo"/>
                  <w:rFonts w:eastAsia="Times New Roman"/>
                  <w:szCs w:val="20"/>
                  <w:lang w:eastAsia="es-ES"/>
                </w:rPr>
                <w:t xml:space="preserve"> and </w:t>
              </w:r>
              <w:proofErr w:type="spellStart"/>
              <w:r w:rsidR="003A1114" w:rsidRPr="00772C91">
                <w:rPr>
                  <w:rStyle w:val="Hipervnculo"/>
                  <w:rFonts w:eastAsia="Times New Roman"/>
                  <w:szCs w:val="20"/>
                  <w:lang w:eastAsia="es-ES"/>
                </w:rPr>
                <w:t>compliance</w:t>
              </w:r>
              <w:proofErr w:type="spellEnd"/>
              <w:r w:rsidR="003A1114" w:rsidRPr="00772C91">
                <w:rPr>
                  <w:rStyle w:val="Hipervnculo"/>
                  <w:rFonts w:eastAsia="Times New Roman"/>
                  <w:szCs w:val="20"/>
                  <w:lang w:eastAsia="es-ES"/>
                </w:rPr>
                <w:t xml:space="preserve"> </w:t>
              </w:r>
              <w:proofErr w:type="spellStart"/>
              <w:r w:rsidR="003A1114" w:rsidRPr="00772C91">
                <w:rPr>
                  <w:rStyle w:val="Hipervnculo"/>
                  <w:rFonts w:eastAsia="Times New Roman"/>
                  <w:szCs w:val="20"/>
                  <w:lang w:eastAsia="es-ES"/>
                </w:rPr>
                <w:t>with</w:t>
              </w:r>
              <w:proofErr w:type="spellEnd"/>
              <w:r w:rsidR="003A1114" w:rsidRPr="00772C91">
                <w:rPr>
                  <w:rStyle w:val="Hipervnculo"/>
                  <w:rFonts w:eastAsia="Times New Roman"/>
                  <w:szCs w:val="20"/>
                  <w:lang w:eastAsia="es-ES"/>
                </w:rPr>
                <w:t xml:space="preserve"> </w:t>
              </w:r>
              <w:proofErr w:type="spellStart"/>
              <w:r w:rsidR="003A1114" w:rsidRPr="00772C91">
                <w:rPr>
                  <w:rStyle w:val="Hipervnculo"/>
                  <w:rFonts w:eastAsia="Times New Roman"/>
                  <w:szCs w:val="20"/>
                  <w:lang w:eastAsia="es-ES"/>
                </w:rPr>
                <w:t>Good</w:t>
              </w:r>
              <w:proofErr w:type="spellEnd"/>
              <w:r w:rsidR="003A1114" w:rsidRPr="00772C91">
                <w:rPr>
                  <w:rStyle w:val="Hipervnculo"/>
                  <w:rFonts w:eastAsia="Times New Roman"/>
                  <w:szCs w:val="20"/>
                  <w:lang w:eastAsia="es-ES"/>
                </w:rPr>
                <w:t xml:space="preserve"> </w:t>
              </w:r>
              <w:proofErr w:type="spellStart"/>
              <w:r w:rsidR="003A1114" w:rsidRPr="00772C91">
                <w:rPr>
                  <w:rStyle w:val="Hipervnculo"/>
                  <w:rFonts w:eastAsia="Times New Roman"/>
                  <w:szCs w:val="20"/>
                  <w:lang w:eastAsia="es-ES"/>
                </w:rPr>
                <w:t>Manufacturing</w:t>
              </w:r>
              <w:proofErr w:type="spellEnd"/>
              <w:r w:rsidR="003A1114" w:rsidRPr="00772C91">
                <w:rPr>
                  <w:rStyle w:val="Hipervnculo"/>
                  <w:rFonts w:eastAsia="Times New Roman"/>
                  <w:szCs w:val="20"/>
                  <w:lang w:eastAsia="es-ES"/>
                </w:rPr>
                <w:t xml:space="preserve"> </w:t>
              </w:r>
              <w:proofErr w:type="spellStart"/>
              <w:r w:rsidR="003A1114" w:rsidRPr="00772C91">
                <w:rPr>
                  <w:rStyle w:val="Hipervnculo"/>
                  <w:rFonts w:eastAsia="Times New Roman"/>
                  <w:szCs w:val="20"/>
                  <w:lang w:eastAsia="es-ES"/>
                </w:rPr>
                <w:t>Practices</w:t>
              </w:r>
              <w:proofErr w:type="spellEnd"/>
              <w:r w:rsidR="003A1114" w:rsidRPr="00772C91">
                <w:rPr>
                  <w:rStyle w:val="Hipervnculo"/>
                  <w:rFonts w:eastAsia="Times New Roman"/>
                  <w:szCs w:val="20"/>
                  <w:lang w:eastAsia="es-ES"/>
                </w:rPr>
                <w:t xml:space="preserve">, in </w:t>
              </w:r>
              <w:proofErr w:type="spellStart"/>
              <w:r w:rsidR="003A1114" w:rsidRPr="00772C91">
                <w:rPr>
                  <w:rStyle w:val="Hipervnculo"/>
                  <w:rFonts w:eastAsia="Times New Roman"/>
                  <w:szCs w:val="20"/>
                  <w:lang w:eastAsia="es-ES"/>
                </w:rPr>
                <w:t>the</w:t>
              </w:r>
              <w:proofErr w:type="spellEnd"/>
              <w:r w:rsidR="003A1114" w:rsidRPr="00772C91">
                <w:rPr>
                  <w:rStyle w:val="Hipervnculo"/>
                  <w:rFonts w:eastAsia="Times New Roman"/>
                  <w:szCs w:val="20"/>
                  <w:lang w:eastAsia="es-ES"/>
                </w:rPr>
                <w:t xml:space="preserve"> </w:t>
              </w:r>
              <w:proofErr w:type="spellStart"/>
              <w:r w:rsidR="003A1114" w:rsidRPr="00772C91">
                <w:rPr>
                  <w:rStyle w:val="Hipervnculo"/>
                  <w:rFonts w:eastAsia="Times New Roman"/>
                  <w:szCs w:val="20"/>
                  <w:lang w:eastAsia="es-ES"/>
                </w:rPr>
                <w:t>production</w:t>
              </w:r>
              <w:proofErr w:type="spellEnd"/>
              <w:r w:rsidR="003A1114" w:rsidRPr="00772C91">
                <w:rPr>
                  <w:rStyle w:val="Hipervnculo"/>
                  <w:rFonts w:eastAsia="Times New Roman"/>
                  <w:szCs w:val="20"/>
                  <w:lang w:eastAsia="es-ES"/>
                </w:rPr>
                <w:t xml:space="preserve"> of </w:t>
              </w:r>
              <w:proofErr w:type="spellStart"/>
              <w:r w:rsidR="003A1114" w:rsidRPr="00772C91">
                <w:rPr>
                  <w:rStyle w:val="Hipervnculo"/>
                  <w:rFonts w:eastAsia="Times New Roman"/>
                  <w:szCs w:val="20"/>
                  <w:lang w:eastAsia="es-ES"/>
                </w:rPr>
                <w:t>the</w:t>
              </w:r>
              <w:proofErr w:type="spellEnd"/>
              <w:r w:rsidR="003A1114" w:rsidRPr="00772C91">
                <w:rPr>
                  <w:rStyle w:val="Hipervnculo"/>
                  <w:rFonts w:eastAsia="Times New Roman"/>
                  <w:szCs w:val="20"/>
                  <w:lang w:eastAsia="es-ES"/>
                </w:rPr>
                <w:t xml:space="preserve"> Active </w:t>
              </w:r>
              <w:proofErr w:type="spellStart"/>
              <w:r w:rsidR="003A1114" w:rsidRPr="00772C91">
                <w:rPr>
                  <w:rStyle w:val="Hipervnculo"/>
                  <w:rFonts w:eastAsia="Times New Roman"/>
                  <w:szCs w:val="20"/>
                  <w:lang w:eastAsia="es-ES"/>
                </w:rPr>
                <w:t>Ingredient</w:t>
              </w:r>
              <w:proofErr w:type="spellEnd"/>
              <w:r w:rsidR="003A1114" w:rsidRPr="00772C91">
                <w:rPr>
                  <w:rStyle w:val="Hipervnculo"/>
                  <w:rFonts w:eastAsia="Times New Roman"/>
                  <w:szCs w:val="20"/>
                  <w:lang w:eastAsia="es-ES"/>
                </w:rPr>
                <w:t xml:space="preserve"> of </w:t>
              </w:r>
              <w:proofErr w:type="spellStart"/>
              <w:r w:rsidR="003A1114" w:rsidRPr="00772C91">
                <w:rPr>
                  <w:rStyle w:val="Hipervnculo"/>
                  <w:rFonts w:eastAsia="Times New Roman"/>
                  <w:szCs w:val="20"/>
                  <w:lang w:eastAsia="es-ES"/>
                </w:rPr>
                <w:t>Recombinant</w:t>
              </w:r>
              <w:proofErr w:type="spellEnd"/>
              <w:r w:rsidR="003A1114" w:rsidRPr="00772C91">
                <w:rPr>
                  <w:rStyle w:val="Hipervnculo"/>
                  <w:rFonts w:eastAsia="Times New Roman"/>
                  <w:szCs w:val="20"/>
                  <w:lang w:eastAsia="es-ES"/>
                </w:rPr>
                <w:t xml:space="preserve"> </w:t>
              </w:r>
              <w:proofErr w:type="spellStart"/>
              <w:r w:rsidR="003A1114" w:rsidRPr="00772C91">
                <w:rPr>
                  <w:rStyle w:val="Hipervnculo"/>
                  <w:rFonts w:eastAsia="Times New Roman"/>
                  <w:szCs w:val="20"/>
                  <w:lang w:eastAsia="es-ES"/>
                </w:rPr>
                <w:t>Streptokinase</w:t>
              </w:r>
              <w:proofErr w:type="spellEnd"/>
              <w:r w:rsidR="003A1114" w:rsidRPr="00772C91">
                <w:rPr>
                  <w:rStyle w:val="Hipervnculo"/>
                  <w:rFonts w:eastAsia="Times New Roman"/>
                  <w:szCs w:val="20"/>
                  <w:lang w:eastAsia="es-ES"/>
                </w:rPr>
                <w:t xml:space="preserve"> in BioCen</w:t>
              </w:r>
            </w:hyperlink>
          </w:p>
        </w:tc>
        <w:tc>
          <w:tcPr>
            <w:tcW w:w="5389" w:type="dxa"/>
            <w:shd w:val="clear" w:color="auto" w:fill="auto"/>
            <w:noWrap/>
            <w:hideMark/>
          </w:tcPr>
          <w:p w:rsidR="003A1114" w:rsidRPr="007B023D" w:rsidRDefault="003A1114" w:rsidP="003A1114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es-ES"/>
              </w:rPr>
            </w:pPr>
            <w:proofErr w:type="spellStart"/>
            <w:r w:rsidRPr="007B023D">
              <w:rPr>
                <w:rFonts w:eastAsia="Times New Roman"/>
                <w:color w:val="000000" w:themeColor="text1"/>
                <w:sz w:val="20"/>
                <w:szCs w:val="20"/>
                <w:lang w:eastAsia="es-ES"/>
              </w:rPr>
              <w:t>Denisa</w:t>
            </w:r>
            <w:proofErr w:type="spellEnd"/>
            <w:r w:rsidRPr="007B023D">
              <w:rPr>
                <w:rFonts w:eastAsia="Times New Roman"/>
                <w:color w:val="000000" w:themeColor="text1"/>
                <w:sz w:val="20"/>
                <w:szCs w:val="20"/>
                <w:lang w:eastAsia="es-ES"/>
              </w:rPr>
              <w:t xml:space="preserve"> González León, Miguel </w:t>
            </w:r>
            <w:proofErr w:type="spellStart"/>
            <w:r w:rsidRPr="007B023D">
              <w:rPr>
                <w:rFonts w:eastAsia="Times New Roman"/>
                <w:color w:val="000000" w:themeColor="text1"/>
                <w:sz w:val="20"/>
                <w:szCs w:val="20"/>
                <w:lang w:eastAsia="es-ES"/>
              </w:rPr>
              <w:t>Barnet</w:t>
            </w:r>
            <w:proofErr w:type="spellEnd"/>
            <w:r w:rsidRPr="007B023D">
              <w:rPr>
                <w:rFonts w:eastAsia="Times New Roman"/>
                <w:color w:val="000000" w:themeColor="text1"/>
                <w:sz w:val="20"/>
                <w:szCs w:val="20"/>
                <w:lang w:eastAsia="es-ES"/>
              </w:rPr>
              <w:t xml:space="preserve"> Espínola, </w:t>
            </w:r>
            <w:proofErr w:type="spellStart"/>
            <w:r w:rsidRPr="007B023D">
              <w:rPr>
                <w:rFonts w:eastAsia="Times New Roman"/>
                <w:color w:val="000000" w:themeColor="text1"/>
                <w:sz w:val="20"/>
                <w:szCs w:val="20"/>
                <w:lang w:eastAsia="es-ES"/>
              </w:rPr>
              <w:t>Yoel</w:t>
            </w:r>
            <w:proofErr w:type="spellEnd"/>
            <w:r w:rsidRPr="007B023D">
              <w:rPr>
                <w:rFonts w:eastAsia="Times New Roman"/>
                <w:color w:val="000000" w:themeColor="text1"/>
                <w:sz w:val="20"/>
                <w:szCs w:val="20"/>
                <w:lang w:eastAsia="es-ES"/>
              </w:rPr>
              <w:t xml:space="preserve"> Perea Martínez, Alexander González </w:t>
            </w:r>
            <w:proofErr w:type="spellStart"/>
            <w:r w:rsidRPr="007B023D">
              <w:rPr>
                <w:rFonts w:eastAsia="Times New Roman"/>
                <w:color w:val="000000" w:themeColor="text1"/>
                <w:sz w:val="20"/>
                <w:szCs w:val="20"/>
                <w:lang w:eastAsia="es-ES"/>
              </w:rPr>
              <w:t>Cartaya</w:t>
            </w:r>
            <w:proofErr w:type="spellEnd"/>
            <w:r w:rsidRPr="007B023D">
              <w:rPr>
                <w:rFonts w:eastAsia="Times New Roman"/>
                <w:color w:val="000000" w:themeColor="text1"/>
                <w:sz w:val="20"/>
                <w:szCs w:val="20"/>
                <w:lang w:eastAsia="es-ES"/>
              </w:rPr>
              <w:t xml:space="preserve">, </w:t>
            </w:r>
            <w:proofErr w:type="spellStart"/>
            <w:r w:rsidRPr="007B023D">
              <w:rPr>
                <w:rFonts w:eastAsia="Times New Roman"/>
                <w:color w:val="000000" w:themeColor="text1"/>
                <w:sz w:val="20"/>
                <w:szCs w:val="20"/>
                <w:lang w:eastAsia="es-ES"/>
              </w:rPr>
              <w:t>Dariel</w:t>
            </w:r>
            <w:proofErr w:type="spellEnd"/>
            <w:r w:rsidRPr="007B023D">
              <w:rPr>
                <w:rFonts w:eastAsia="Times New Roman"/>
                <w:color w:val="000000" w:themeColor="text1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7B023D">
              <w:rPr>
                <w:rFonts w:eastAsia="Times New Roman"/>
                <w:color w:val="000000" w:themeColor="text1"/>
                <w:sz w:val="20"/>
                <w:szCs w:val="20"/>
                <w:lang w:eastAsia="es-ES"/>
              </w:rPr>
              <w:t>Cartaya</w:t>
            </w:r>
            <w:proofErr w:type="spellEnd"/>
            <w:r w:rsidRPr="007B023D">
              <w:rPr>
                <w:rFonts w:eastAsia="Times New Roman"/>
                <w:color w:val="000000" w:themeColor="text1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7B023D">
              <w:rPr>
                <w:rFonts w:eastAsia="Times New Roman"/>
                <w:color w:val="000000" w:themeColor="text1"/>
                <w:sz w:val="20"/>
                <w:szCs w:val="20"/>
                <w:lang w:eastAsia="es-ES"/>
              </w:rPr>
              <w:t>Diaz</w:t>
            </w:r>
            <w:proofErr w:type="spellEnd"/>
            <w:r w:rsidRPr="007B023D">
              <w:rPr>
                <w:rFonts w:eastAsia="Times New Roman"/>
                <w:color w:val="000000" w:themeColor="text1"/>
                <w:sz w:val="20"/>
                <w:szCs w:val="20"/>
                <w:lang w:eastAsia="es-ES"/>
              </w:rPr>
              <w:t xml:space="preserve"> , </w:t>
            </w:r>
            <w:proofErr w:type="spellStart"/>
            <w:r w:rsidRPr="007B023D">
              <w:rPr>
                <w:rFonts w:eastAsia="Times New Roman"/>
                <w:color w:val="000000" w:themeColor="text1"/>
                <w:sz w:val="20"/>
                <w:szCs w:val="20"/>
                <w:lang w:eastAsia="es-ES"/>
              </w:rPr>
              <w:t>Sadiely</w:t>
            </w:r>
            <w:proofErr w:type="spellEnd"/>
            <w:r w:rsidRPr="007B023D">
              <w:rPr>
                <w:rFonts w:eastAsia="Times New Roman"/>
                <w:color w:val="000000" w:themeColor="text1"/>
                <w:sz w:val="20"/>
                <w:szCs w:val="20"/>
                <w:lang w:eastAsia="es-ES"/>
              </w:rPr>
              <w:t xml:space="preserve"> Sánchez </w:t>
            </w:r>
            <w:proofErr w:type="spellStart"/>
            <w:r w:rsidRPr="007B023D">
              <w:rPr>
                <w:rFonts w:eastAsia="Times New Roman"/>
                <w:color w:val="000000" w:themeColor="text1"/>
                <w:sz w:val="20"/>
                <w:szCs w:val="20"/>
                <w:lang w:eastAsia="es-ES"/>
              </w:rPr>
              <w:t>Labañino</w:t>
            </w:r>
            <w:proofErr w:type="spellEnd"/>
            <w:r w:rsidRPr="007B023D">
              <w:rPr>
                <w:rFonts w:eastAsia="Times New Roman"/>
                <w:color w:val="000000" w:themeColor="text1"/>
                <w:sz w:val="20"/>
                <w:szCs w:val="20"/>
                <w:lang w:eastAsia="es-ES"/>
              </w:rPr>
              <w:t>, Boris Luis Hernández Cajigal, Alexander Alfonso González , Gabriel González García</w:t>
            </w:r>
          </w:p>
        </w:tc>
      </w:tr>
      <w:tr w:rsidR="003A1114" w:rsidRPr="003A1114" w:rsidTr="003A1114">
        <w:trPr>
          <w:trHeight w:val="20"/>
        </w:trPr>
        <w:tc>
          <w:tcPr>
            <w:tcW w:w="4954" w:type="dxa"/>
            <w:shd w:val="clear" w:color="auto" w:fill="auto"/>
            <w:noWrap/>
            <w:hideMark/>
          </w:tcPr>
          <w:p w:rsidR="003A1114" w:rsidRPr="00772C91" w:rsidRDefault="004A444C" w:rsidP="00772C9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51"/>
              <w:rPr>
                <w:rFonts w:eastAsia="Times New Roman"/>
                <w:color w:val="000000" w:themeColor="text1"/>
                <w:szCs w:val="20"/>
                <w:lang w:eastAsia="es-ES"/>
              </w:rPr>
            </w:pPr>
            <w:hyperlink r:id="rId42" w:history="1">
              <w:proofErr w:type="spellStart"/>
              <w:r w:rsidR="003A1114" w:rsidRPr="00772C91">
                <w:rPr>
                  <w:rStyle w:val="Hipervnculo"/>
                  <w:rFonts w:eastAsia="Times New Roman"/>
                  <w:szCs w:val="20"/>
                  <w:lang w:eastAsia="es-ES"/>
                </w:rPr>
                <w:t>Technology</w:t>
              </w:r>
              <w:proofErr w:type="spellEnd"/>
              <w:r w:rsidR="003A1114" w:rsidRPr="00772C91">
                <w:rPr>
                  <w:rStyle w:val="Hipervnculo"/>
                  <w:rFonts w:eastAsia="Times New Roman"/>
                  <w:szCs w:val="20"/>
                  <w:lang w:eastAsia="es-ES"/>
                </w:rPr>
                <w:t xml:space="preserve"> Transfer and </w:t>
              </w:r>
              <w:proofErr w:type="spellStart"/>
              <w:r w:rsidR="003A1114" w:rsidRPr="00772C91">
                <w:rPr>
                  <w:rStyle w:val="Hipervnculo"/>
                  <w:rFonts w:eastAsia="Times New Roman"/>
                  <w:szCs w:val="20"/>
                  <w:lang w:eastAsia="es-ES"/>
                </w:rPr>
                <w:t>scale</w:t>
              </w:r>
              <w:proofErr w:type="spellEnd"/>
              <w:r w:rsidR="003A1114" w:rsidRPr="00772C91">
                <w:rPr>
                  <w:rStyle w:val="Hipervnculo"/>
                  <w:rFonts w:eastAsia="Times New Roman"/>
                  <w:szCs w:val="20"/>
                  <w:lang w:eastAsia="es-ES"/>
                </w:rPr>
                <w:t xml:space="preserve"> up </w:t>
              </w:r>
              <w:proofErr w:type="spellStart"/>
              <w:r w:rsidR="003A1114" w:rsidRPr="00772C91">
                <w:rPr>
                  <w:rStyle w:val="Hipervnculo"/>
                  <w:rFonts w:eastAsia="Times New Roman"/>
                  <w:szCs w:val="20"/>
                  <w:lang w:eastAsia="es-ES"/>
                </w:rPr>
                <w:t>to</w:t>
              </w:r>
              <w:proofErr w:type="spellEnd"/>
              <w:r w:rsidR="003A1114" w:rsidRPr="00772C91">
                <w:rPr>
                  <w:rStyle w:val="Hipervnculo"/>
                  <w:rFonts w:eastAsia="Times New Roman"/>
                  <w:szCs w:val="20"/>
                  <w:lang w:eastAsia="es-ES"/>
                </w:rPr>
                <w:t xml:space="preserve"> </w:t>
              </w:r>
              <w:proofErr w:type="spellStart"/>
              <w:r w:rsidR="003A1114" w:rsidRPr="00772C91">
                <w:rPr>
                  <w:rStyle w:val="Hipervnculo"/>
                  <w:rFonts w:eastAsia="Times New Roman"/>
                  <w:szCs w:val="20"/>
                  <w:lang w:eastAsia="es-ES"/>
                </w:rPr>
                <w:t>manufacturing</w:t>
              </w:r>
              <w:proofErr w:type="spellEnd"/>
              <w:r w:rsidR="003A1114" w:rsidRPr="00772C91">
                <w:rPr>
                  <w:rStyle w:val="Hipervnculo"/>
                  <w:rFonts w:eastAsia="Times New Roman"/>
                  <w:szCs w:val="20"/>
                  <w:lang w:eastAsia="es-ES"/>
                </w:rPr>
                <w:t xml:space="preserve"> of </w:t>
              </w:r>
              <w:proofErr w:type="spellStart"/>
              <w:r w:rsidR="003A1114" w:rsidRPr="00772C91">
                <w:rPr>
                  <w:rStyle w:val="Hipervnculo"/>
                  <w:rFonts w:eastAsia="Times New Roman"/>
                  <w:szCs w:val="20"/>
                  <w:lang w:eastAsia="es-ES"/>
                </w:rPr>
                <w:t>the</w:t>
              </w:r>
              <w:proofErr w:type="spellEnd"/>
              <w:r w:rsidR="003A1114" w:rsidRPr="00772C91">
                <w:rPr>
                  <w:rStyle w:val="Hipervnculo"/>
                  <w:rFonts w:eastAsia="Times New Roman"/>
                  <w:szCs w:val="20"/>
                  <w:lang w:eastAsia="es-ES"/>
                </w:rPr>
                <w:t xml:space="preserve"> </w:t>
              </w:r>
              <w:proofErr w:type="spellStart"/>
              <w:r w:rsidR="003A1114" w:rsidRPr="00772C91">
                <w:rPr>
                  <w:rStyle w:val="Hipervnculo"/>
                  <w:rFonts w:eastAsia="Times New Roman"/>
                  <w:szCs w:val="20"/>
                  <w:lang w:eastAsia="es-ES"/>
                </w:rPr>
                <w:t>conjugated</w:t>
              </w:r>
              <w:proofErr w:type="spellEnd"/>
              <w:r w:rsidR="003A1114" w:rsidRPr="00772C91">
                <w:rPr>
                  <w:rStyle w:val="Hipervnculo"/>
                  <w:rFonts w:eastAsia="Times New Roman"/>
                  <w:szCs w:val="20"/>
                  <w:lang w:eastAsia="es-ES"/>
                </w:rPr>
                <w:t xml:space="preserve"> </w:t>
              </w:r>
              <w:proofErr w:type="spellStart"/>
              <w:r w:rsidR="003A1114" w:rsidRPr="00772C91">
                <w:rPr>
                  <w:rStyle w:val="Hipervnculo"/>
                  <w:rFonts w:eastAsia="Times New Roman"/>
                  <w:szCs w:val="20"/>
                  <w:lang w:eastAsia="es-ES"/>
                </w:rPr>
                <w:t>vaccine</w:t>
              </w:r>
              <w:proofErr w:type="spellEnd"/>
              <w:r w:rsidR="003A1114" w:rsidRPr="00772C91">
                <w:rPr>
                  <w:rStyle w:val="Hipervnculo"/>
                  <w:rFonts w:eastAsia="Times New Roman"/>
                  <w:szCs w:val="20"/>
                  <w:lang w:eastAsia="es-ES"/>
                </w:rPr>
                <w:t xml:space="preserve"> </w:t>
              </w:r>
              <w:proofErr w:type="spellStart"/>
              <w:r w:rsidR="003A1114" w:rsidRPr="00772C91">
                <w:rPr>
                  <w:rStyle w:val="Hipervnculo"/>
                  <w:rFonts w:eastAsia="Times New Roman"/>
                  <w:szCs w:val="20"/>
                  <w:lang w:eastAsia="es-ES"/>
                </w:rPr>
                <w:t>QuimiVio</w:t>
              </w:r>
              <w:proofErr w:type="spellEnd"/>
              <w:r w:rsidR="003A1114" w:rsidRPr="00772C91">
                <w:rPr>
                  <w:rStyle w:val="Hipervnculo"/>
                  <w:rFonts w:eastAsia="Times New Roman"/>
                  <w:szCs w:val="20"/>
                  <w:lang w:eastAsia="es-ES"/>
                </w:rPr>
                <w:t xml:space="preserve"> </w:t>
              </w:r>
              <w:proofErr w:type="spellStart"/>
              <w:r w:rsidR="003A1114" w:rsidRPr="00772C91">
                <w:rPr>
                  <w:rStyle w:val="Hipervnculo"/>
                  <w:rFonts w:eastAsia="Times New Roman"/>
                  <w:szCs w:val="20"/>
                  <w:lang w:eastAsia="es-ES"/>
                </w:rPr>
                <w:t>to</w:t>
              </w:r>
              <w:proofErr w:type="spellEnd"/>
              <w:r w:rsidR="003A1114" w:rsidRPr="00772C91">
                <w:rPr>
                  <w:rStyle w:val="Hipervnculo"/>
                  <w:rFonts w:eastAsia="Times New Roman"/>
                  <w:szCs w:val="20"/>
                  <w:lang w:eastAsia="es-ES"/>
                </w:rPr>
                <w:t xml:space="preserve"> BioCen</w:t>
              </w:r>
            </w:hyperlink>
          </w:p>
        </w:tc>
        <w:tc>
          <w:tcPr>
            <w:tcW w:w="5389" w:type="dxa"/>
            <w:shd w:val="clear" w:color="auto" w:fill="auto"/>
            <w:noWrap/>
            <w:hideMark/>
          </w:tcPr>
          <w:p w:rsidR="003A1114" w:rsidRPr="007B023D" w:rsidRDefault="003A1114" w:rsidP="003A1114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es-ES"/>
              </w:rPr>
            </w:pPr>
            <w:proofErr w:type="spellStart"/>
            <w:r w:rsidRPr="007B023D">
              <w:rPr>
                <w:rFonts w:eastAsia="Times New Roman"/>
                <w:color w:val="000000" w:themeColor="text1"/>
                <w:sz w:val="20"/>
                <w:szCs w:val="20"/>
                <w:lang w:eastAsia="es-ES"/>
              </w:rPr>
              <w:t>Dianela</w:t>
            </w:r>
            <w:proofErr w:type="spellEnd"/>
            <w:r w:rsidRPr="007B023D">
              <w:rPr>
                <w:rFonts w:eastAsia="Times New Roman"/>
                <w:color w:val="000000" w:themeColor="text1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7B023D">
              <w:rPr>
                <w:rFonts w:eastAsia="Times New Roman"/>
                <w:color w:val="000000" w:themeColor="text1"/>
                <w:sz w:val="20"/>
                <w:szCs w:val="20"/>
                <w:lang w:eastAsia="es-ES"/>
              </w:rPr>
              <w:t>Hormía</w:t>
            </w:r>
            <w:proofErr w:type="spellEnd"/>
            <w:r w:rsidRPr="007B023D">
              <w:rPr>
                <w:rFonts w:eastAsia="Times New Roman"/>
                <w:color w:val="000000" w:themeColor="text1"/>
                <w:sz w:val="20"/>
                <w:szCs w:val="20"/>
                <w:lang w:eastAsia="es-ES"/>
              </w:rPr>
              <w:t xml:space="preserve"> Rodríguez , Humberto Pérez de la Concepción , Marco Álvarez Soto , </w:t>
            </w:r>
            <w:proofErr w:type="spellStart"/>
            <w:r w:rsidRPr="007B023D">
              <w:rPr>
                <w:rFonts w:eastAsia="Times New Roman"/>
                <w:color w:val="000000" w:themeColor="text1"/>
                <w:sz w:val="20"/>
                <w:szCs w:val="20"/>
                <w:lang w:eastAsia="es-ES"/>
              </w:rPr>
              <w:t>Vilmail</w:t>
            </w:r>
            <w:proofErr w:type="spellEnd"/>
            <w:r w:rsidRPr="007B023D">
              <w:rPr>
                <w:rFonts w:eastAsia="Times New Roman"/>
                <w:color w:val="000000" w:themeColor="text1"/>
                <w:sz w:val="20"/>
                <w:szCs w:val="20"/>
                <w:lang w:eastAsia="es-ES"/>
              </w:rPr>
              <w:t xml:space="preserve"> Quintana Linares, Caridad Morán Crespo , Ernesto Suárez Romero , </w:t>
            </w:r>
            <w:proofErr w:type="spellStart"/>
            <w:r w:rsidRPr="007B023D">
              <w:rPr>
                <w:rFonts w:eastAsia="Times New Roman"/>
                <w:color w:val="000000" w:themeColor="text1"/>
                <w:sz w:val="20"/>
                <w:szCs w:val="20"/>
                <w:lang w:eastAsia="es-ES"/>
              </w:rPr>
              <w:t>Yanelis</w:t>
            </w:r>
            <w:proofErr w:type="spellEnd"/>
            <w:r w:rsidRPr="007B023D">
              <w:rPr>
                <w:rFonts w:eastAsia="Times New Roman"/>
                <w:color w:val="000000" w:themeColor="text1"/>
                <w:sz w:val="20"/>
                <w:szCs w:val="20"/>
                <w:lang w:eastAsia="es-ES"/>
              </w:rPr>
              <w:t xml:space="preserve"> Montes González , </w:t>
            </w:r>
            <w:proofErr w:type="spellStart"/>
            <w:r w:rsidRPr="007B023D">
              <w:rPr>
                <w:rFonts w:eastAsia="Times New Roman"/>
                <w:color w:val="000000" w:themeColor="text1"/>
                <w:sz w:val="20"/>
                <w:szCs w:val="20"/>
                <w:lang w:eastAsia="es-ES"/>
              </w:rPr>
              <w:t>Mirielys</w:t>
            </w:r>
            <w:proofErr w:type="spellEnd"/>
            <w:r w:rsidRPr="007B023D">
              <w:rPr>
                <w:rFonts w:eastAsia="Times New Roman"/>
                <w:color w:val="000000" w:themeColor="text1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7B023D">
              <w:rPr>
                <w:rFonts w:eastAsia="Times New Roman"/>
                <w:color w:val="000000" w:themeColor="text1"/>
                <w:sz w:val="20"/>
                <w:szCs w:val="20"/>
                <w:lang w:eastAsia="es-ES"/>
              </w:rPr>
              <w:t>Fonte</w:t>
            </w:r>
            <w:proofErr w:type="spellEnd"/>
            <w:r w:rsidRPr="007B023D">
              <w:rPr>
                <w:rFonts w:eastAsia="Times New Roman"/>
                <w:color w:val="000000" w:themeColor="text1"/>
                <w:sz w:val="20"/>
                <w:szCs w:val="20"/>
                <w:lang w:eastAsia="es-ES"/>
              </w:rPr>
              <w:t xml:space="preserve"> Caballero , Sonia </w:t>
            </w:r>
            <w:proofErr w:type="spellStart"/>
            <w:r w:rsidRPr="007B023D">
              <w:rPr>
                <w:rFonts w:eastAsia="Times New Roman"/>
                <w:color w:val="000000" w:themeColor="text1"/>
                <w:sz w:val="20"/>
                <w:szCs w:val="20"/>
                <w:lang w:eastAsia="es-ES"/>
              </w:rPr>
              <w:t>Fleitas</w:t>
            </w:r>
            <w:proofErr w:type="spellEnd"/>
            <w:r w:rsidRPr="007B023D">
              <w:rPr>
                <w:rFonts w:eastAsia="Times New Roman"/>
                <w:color w:val="000000" w:themeColor="text1"/>
                <w:sz w:val="20"/>
                <w:szCs w:val="20"/>
                <w:lang w:eastAsia="es-ES"/>
              </w:rPr>
              <w:t xml:space="preserve"> Triana</w:t>
            </w:r>
          </w:p>
        </w:tc>
      </w:tr>
      <w:tr w:rsidR="003A1114" w:rsidRPr="003A1114" w:rsidTr="003A1114">
        <w:trPr>
          <w:trHeight w:val="20"/>
        </w:trPr>
        <w:tc>
          <w:tcPr>
            <w:tcW w:w="4954" w:type="dxa"/>
            <w:shd w:val="clear" w:color="auto" w:fill="auto"/>
            <w:noWrap/>
            <w:hideMark/>
          </w:tcPr>
          <w:p w:rsidR="003A1114" w:rsidRPr="00772C91" w:rsidRDefault="00F230CB" w:rsidP="00772C9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51"/>
              <w:rPr>
                <w:rFonts w:eastAsia="Times New Roman"/>
                <w:color w:val="000000" w:themeColor="text1"/>
                <w:szCs w:val="20"/>
                <w:lang w:eastAsia="es-ES"/>
              </w:rPr>
            </w:pPr>
            <w:hyperlink r:id="rId43" w:history="1">
              <w:proofErr w:type="spellStart"/>
              <w:r w:rsidR="003A1114" w:rsidRPr="00772C91">
                <w:rPr>
                  <w:rStyle w:val="Hipervnculo"/>
                  <w:rFonts w:eastAsia="Times New Roman"/>
                  <w:szCs w:val="20"/>
                  <w:lang w:eastAsia="es-ES"/>
                </w:rPr>
                <w:t>Technology</w:t>
              </w:r>
              <w:proofErr w:type="spellEnd"/>
              <w:r w:rsidR="003A1114" w:rsidRPr="00772C91">
                <w:rPr>
                  <w:rStyle w:val="Hipervnculo"/>
                  <w:rFonts w:eastAsia="Times New Roman"/>
                  <w:szCs w:val="20"/>
                  <w:lang w:eastAsia="es-ES"/>
                </w:rPr>
                <w:t xml:space="preserve"> Transfer and </w:t>
              </w:r>
              <w:proofErr w:type="spellStart"/>
              <w:r w:rsidR="003A1114" w:rsidRPr="00772C91">
                <w:rPr>
                  <w:rStyle w:val="Hipervnculo"/>
                  <w:rFonts w:eastAsia="Times New Roman"/>
                  <w:szCs w:val="20"/>
                  <w:lang w:eastAsia="es-ES"/>
                </w:rPr>
                <w:t>scale</w:t>
              </w:r>
              <w:proofErr w:type="spellEnd"/>
              <w:r w:rsidR="003A1114" w:rsidRPr="00772C91">
                <w:rPr>
                  <w:rStyle w:val="Hipervnculo"/>
                  <w:rFonts w:eastAsia="Times New Roman"/>
                  <w:szCs w:val="20"/>
                  <w:lang w:eastAsia="es-ES"/>
                </w:rPr>
                <w:t xml:space="preserve"> up </w:t>
              </w:r>
              <w:proofErr w:type="spellStart"/>
              <w:r w:rsidR="003A1114" w:rsidRPr="00772C91">
                <w:rPr>
                  <w:rStyle w:val="Hipervnculo"/>
                  <w:rFonts w:eastAsia="Times New Roman"/>
                  <w:szCs w:val="20"/>
                  <w:lang w:eastAsia="es-ES"/>
                </w:rPr>
                <w:t>to</w:t>
              </w:r>
              <w:proofErr w:type="spellEnd"/>
              <w:r w:rsidR="003A1114" w:rsidRPr="00772C91">
                <w:rPr>
                  <w:rStyle w:val="Hipervnculo"/>
                  <w:rFonts w:eastAsia="Times New Roman"/>
                  <w:szCs w:val="20"/>
                  <w:lang w:eastAsia="es-ES"/>
                </w:rPr>
                <w:t xml:space="preserve"> </w:t>
              </w:r>
              <w:proofErr w:type="spellStart"/>
              <w:r w:rsidR="003A1114" w:rsidRPr="00772C91">
                <w:rPr>
                  <w:rStyle w:val="Hipervnculo"/>
                  <w:rFonts w:eastAsia="Times New Roman"/>
                  <w:szCs w:val="20"/>
                  <w:lang w:eastAsia="es-ES"/>
                </w:rPr>
                <w:t>manufacturing</w:t>
              </w:r>
              <w:proofErr w:type="spellEnd"/>
              <w:r w:rsidR="003A1114" w:rsidRPr="00772C91">
                <w:rPr>
                  <w:rStyle w:val="Hipervnculo"/>
                  <w:rFonts w:eastAsia="Times New Roman"/>
                  <w:szCs w:val="20"/>
                  <w:lang w:eastAsia="es-ES"/>
                </w:rPr>
                <w:t xml:space="preserve"> of </w:t>
              </w:r>
              <w:proofErr w:type="spellStart"/>
              <w:r w:rsidR="003A1114" w:rsidRPr="00772C91">
                <w:rPr>
                  <w:rStyle w:val="Hipervnculo"/>
                  <w:rFonts w:eastAsia="Times New Roman"/>
                  <w:szCs w:val="20"/>
                  <w:lang w:eastAsia="es-ES"/>
                </w:rPr>
                <w:t>the</w:t>
              </w:r>
              <w:proofErr w:type="spellEnd"/>
              <w:r w:rsidR="003A1114" w:rsidRPr="00772C91">
                <w:rPr>
                  <w:rStyle w:val="Hipervnculo"/>
                  <w:rFonts w:eastAsia="Times New Roman"/>
                  <w:szCs w:val="20"/>
                  <w:lang w:eastAsia="es-ES"/>
                </w:rPr>
                <w:t xml:space="preserve"> </w:t>
              </w:r>
              <w:proofErr w:type="spellStart"/>
              <w:r w:rsidR="003A1114" w:rsidRPr="00772C91">
                <w:rPr>
                  <w:rStyle w:val="Hipervnculo"/>
                  <w:rFonts w:eastAsia="Times New Roman"/>
                  <w:szCs w:val="20"/>
                  <w:lang w:eastAsia="es-ES"/>
                </w:rPr>
                <w:t>vax</w:t>
              </w:r>
              <w:proofErr w:type="spellEnd"/>
              <w:r w:rsidR="003A1114" w:rsidRPr="00772C91">
                <w:rPr>
                  <w:rStyle w:val="Hipervnculo"/>
                  <w:rFonts w:eastAsia="Times New Roman"/>
                  <w:szCs w:val="20"/>
                  <w:lang w:eastAsia="es-ES"/>
                </w:rPr>
                <w:t xml:space="preserve">-SPIRAL® </w:t>
              </w:r>
              <w:proofErr w:type="spellStart"/>
              <w:r w:rsidR="003A1114" w:rsidRPr="00772C91">
                <w:rPr>
                  <w:rStyle w:val="Hipervnculo"/>
                  <w:rFonts w:eastAsia="Times New Roman"/>
                  <w:szCs w:val="20"/>
                  <w:lang w:eastAsia="es-ES"/>
                </w:rPr>
                <w:t>vaccine</w:t>
              </w:r>
              <w:proofErr w:type="spellEnd"/>
              <w:r w:rsidR="003A1114" w:rsidRPr="00772C91">
                <w:rPr>
                  <w:rStyle w:val="Hipervnculo"/>
                  <w:rFonts w:eastAsia="Times New Roman"/>
                  <w:szCs w:val="20"/>
                  <w:lang w:eastAsia="es-ES"/>
                </w:rPr>
                <w:t xml:space="preserve"> </w:t>
              </w:r>
              <w:proofErr w:type="spellStart"/>
              <w:r w:rsidR="003A1114" w:rsidRPr="00772C91">
                <w:rPr>
                  <w:rStyle w:val="Hipervnculo"/>
                  <w:rFonts w:eastAsia="Times New Roman"/>
                  <w:szCs w:val="20"/>
                  <w:lang w:eastAsia="es-ES"/>
                </w:rPr>
                <w:t>to</w:t>
              </w:r>
              <w:proofErr w:type="spellEnd"/>
              <w:r w:rsidR="003A1114" w:rsidRPr="00772C91">
                <w:rPr>
                  <w:rStyle w:val="Hipervnculo"/>
                  <w:rFonts w:eastAsia="Times New Roman"/>
                  <w:szCs w:val="20"/>
                  <w:lang w:eastAsia="es-ES"/>
                </w:rPr>
                <w:t xml:space="preserve"> BioCen</w:t>
              </w:r>
            </w:hyperlink>
          </w:p>
        </w:tc>
        <w:tc>
          <w:tcPr>
            <w:tcW w:w="5389" w:type="dxa"/>
            <w:shd w:val="clear" w:color="auto" w:fill="auto"/>
            <w:noWrap/>
            <w:hideMark/>
          </w:tcPr>
          <w:p w:rsidR="003A1114" w:rsidRPr="007B023D" w:rsidRDefault="003A1114" w:rsidP="003A1114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es-ES"/>
              </w:rPr>
            </w:pPr>
            <w:r w:rsidRPr="007B023D">
              <w:rPr>
                <w:rFonts w:eastAsia="Times New Roman"/>
                <w:color w:val="000000" w:themeColor="text1"/>
                <w:sz w:val="20"/>
                <w:szCs w:val="20"/>
                <w:lang w:eastAsia="es-ES"/>
              </w:rPr>
              <w:t xml:space="preserve">Humberto Pérez de la Concepción, Marco </w:t>
            </w:r>
            <w:proofErr w:type="spellStart"/>
            <w:r w:rsidRPr="007B023D">
              <w:rPr>
                <w:rFonts w:eastAsia="Times New Roman"/>
                <w:color w:val="000000" w:themeColor="text1"/>
                <w:sz w:val="20"/>
                <w:szCs w:val="20"/>
                <w:lang w:eastAsia="es-ES"/>
              </w:rPr>
              <w:t>Alvarez</w:t>
            </w:r>
            <w:proofErr w:type="spellEnd"/>
            <w:r w:rsidRPr="007B023D">
              <w:rPr>
                <w:rFonts w:eastAsia="Times New Roman"/>
                <w:color w:val="000000" w:themeColor="text1"/>
                <w:sz w:val="20"/>
                <w:szCs w:val="20"/>
                <w:lang w:eastAsia="es-ES"/>
              </w:rPr>
              <w:t xml:space="preserve"> Soto, </w:t>
            </w:r>
            <w:proofErr w:type="spellStart"/>
            <w:r w:rsidRPr="007B023D">
              <w:rPr>
                <w:rFonts w:eastAsia="Times New Roman"/>
                <w:color w:val="000000" w:themeColor="text1"/>
                <w:sz w:val="20"/>
                <w:szCs w:val="20"/>
                <w:lang w:eastAsia="es-ES"/>
              </w:rPr>
              <w:t>Vilmail</w:t>
            </w:r>
            <w:proofErr w:type="spellEnd"/>
            <w:r w:rsidRPr="007B023D">
              <w:rPr>
                <w:rFonts w:eastAsia="Times New Roman"/>
                <w:color w:val="000000" w:themeColor="text1"/>
                <w:sz w:val="20"/>
                <w:szCs w:val="20"/>
                <w:lang w:eastAsia="es-ES"/>
              </w:rPr>
              <w:t xml:space="preserve"> Quintana Linares, Caridad Moran Crespo, Ernesto Suarez Romero, </w:t>
            </w:r>
            <w:proofErr w:type="spellStart"/>
            <w:r w:rsidRPr="007B023D">
              <w:rPr>
                <w:rFonts w:eastAsia="Times New Roman"/>
                <w:color w:val="000000" w:themeColor="text1"/>
                <w:sz w:val="20"/>
                <w:szCs w:val="20"/>
                <w:lang w:eastAsia="es-ES"/>
              </w:rPr>
              <w:t>Yanelis</w:t>
            </w:r>
            <w:proofErr w:type="spellEnd"/>
            <w:r w:rsidRPr="007B023D">
              <w:rPr>
                <w:rFonts w:eastAsia="Times New Roman"/>
                <w:color w:val="000000" w:themeColor="text1"/>
                <w:sz w:val="20"/>
                <w:szCs w:val="20"/>
                <w:lang w:eastAsia="es-ES"/>
              </w:rPr>
              <w:t xml:space="preserve"> Montes González, </w:t>
            </w:r>
            <w:proofErr w:type="spellStart"/>
            <w:r w:rsidRPr="007B023D">
              <w:rPr>
                <w:rFonts w:eastAsia="Times New Roman"/>
                <w:color w:val="000000" w:themeColor="text1"/>
                <w:sz w:val="20"/>
                <w:szCs w:val="20"/>
                <w:lang w:eastAsia="es-ES"/>
              </w:rPr>
              <w:t>Dianela</w:t>
            </w:r>
            <w:proofErr w:type="spellEnd"/>
            <w:r w:rsidRPr="007B023D">
              <w:rPr>
                <w:rFonts w:eastAsia="Times New Roman"/>
                <w:color w:val="000000" w:themeColor="text1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7B023D">
              <w:rPr>
                <w:rFonts w:eastAsia="Times New Roman"/>
                <w:color w:val="000000" w:themeColor="text1"/>
                <w:sz w:val="20"/>
                <w:szCs w:val="20"/>
                <w:lang w:eastAsia="es-ES"/>
              </w:rPr>
              <w:t>Hormía</w:t>
            </w:r>
            <w:proofErr w:type="spellEnd"/>
            <w:r w:rsidRPr="007B023D">
              <w:rPr>
                <w:rFonts w:eastAsia="Times New Roman"/>
                <w:color w:val="000000" w:themeColor="text1"/>
                <w:sz w:val="20"/>
                <w:szCs w:val="20"/>
                <w:lang w:eastAsia="es-ES"/>
              </w:rPr>
              <w:t xml:space="preserve"> Rodríguez, </w:t>
            </w:r>
            <w:proofErr w:type="spellStart"/>
            <w:r w:rsidRPr="007B023D">
              <w:rPr>
                <w:rFonts w:eastAsia="Times New Roman"/>
                <w:color w:val="000000" w:themeColor="text1"/>
                <w:sz w:val="20"/>
                <w:szCs w:val="20"/>
                <w:lang w:eastAsia="es-ES"/>
              </w:rPr>
              <w:t>Mirielys</w:t>
            </w:r>
            <w:proofErr w:type="spellEnd"/>
            <w:r w:rsidRPr="007B023D">
              <w:rPr>
                <w:rFonts w:eastAsia="Times New Roman"/>
                <w:color w:val="000000" w:themeColor="text1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7B023D">
              <w:rPr>
                <w:rFonts w:eastAsia="Times New Roman"/>
                <w:color w:val="000000" w:themeColor="text1"/>
                <w:sz w:val="20"/>
                <w:szCs w:val="20"/>
                <w:lang w:eastAsia="es-ES"/>
              </w:rPr>
              <w:t>Fonte</w:t>
            </w:r>
            <w:proofErr w:type="spellEnd"/>
            <w:r w:rsidRPr="007B023D">
              <w:rPr>
                <w:rFonts w:eastAsia="Times New Roman"/>
                <w:color w:val="000000" w:themeColor="text1"/>
                <w:sz w:val="20"/>
                <w:szCs w:val="20"/>
                <w:lang w:eastAsia="es-ES"/>
              </w:rPr>
              <w:t xml:space="preserve"> Caballero</w:t>
            </w:r>
          </w:p>
        </w:tc>
      </w:tr>
      <w:tr w:rsidR="003A1114" w:rsidRPr="003A1114" w:rsidTr="003A1114">
        <w:trPr>
          <w:trHeight w:val="20"/>
        </w:trPr>
        <w:tc>
          <w:tcPr>
            <w:tcW w:w="4954" w:type="dxa"/>
            <w:shd w:val="clear" w:color="auto" w:fill="auto"/>
            <w:noWrap/>
            <w:hideMark/>
          </w:tcPr>
          <w:p w:rsidR="003A1114" w:rsidRPr="00772C91" w:rsidRDefault="003721DC" w:rsidP="00772C9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51"/>
              <w:rPr>
                <w:rFonts w:eastAsia="Times New Roman"/>
                <w:color w:val="000000" w:themeColor="text1"/>
                <w:szCs w:val="20"/>
                <w:lang w:eastAsia="es-ES"/>
              </w:rPr>
            </w:pPr>
            <w:hyperlink r:id="rId44" w:history="1">
              <w:r w:rsidR="003A1114" w:rsidRPr="00772C91">
                <w:rPr>
                  <w:rStyle w:val="Hipervnculo"/>
                  <w:rFonts w:eastAsia="Times New Roman"/>
                  <w:szCs w:val="20"/>
                  <w:lang w:eastAsia="es-ES"/>
                </w:rPr>
                <w:t>Transferencia de métodos analíticos una mirada desde el Control de Calidad</w:t>
              </w:r>
            </w:hyperlink>
          </w:p>
        </w:tc>
        <w:tc>
          <w:tcPr>
            <w:tcW w:w="5389" w:type="dxa"/>
            <w:shd w:val="clear" w:color="auto" w:fill="auto"/>
            <w:noWrap/>
            <w:hideMark/>
          </w:tcPr>
          <w:p w:rsidR="003A1114" w:rsidRPr="007B023D" w:rsidRDefault="003A1114" w:rsidP="003A1114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es-ES"/>
              </w:rPr>
            </w:pPr>
            <w:r w:rsidRPr="007B023D">
              <w:rPr>
                <w:rFonts w:eastAsia="Times New Roman"/>
                <w:color w:val="000000" w:themeColor="text1"/>
                <w:sz w:val="20"/>
                <w:szCs w:val="20"/>
                <w:lang w:eastAsia="es-ES"/>
              </w:rPr>
              <w:t xml:space="preserve">Lourdes  Costa Anguiano, Rosa Aguilar </w:t>
            </w:r>
            <w:proofErr w:type="spellStart"/>
            <w:r w:rsidRPr="007B023D">
              <w:rPr>
                <w:rFonts w:eastAsia="Times New Roman"/>
                <w:color w:val="000000" w:themeColor="text1"/>
                <w:sz w:val="20"/>
                <w:szCs w:val="20"/>
                <w:lang w:eastAsia="es-ES"/>
              </w:rPr>
              <w:t>Chomat</w:t>
            </w:r>
            <w:proofErr w:type="spellEnd"/>
            <w:r w:rsidRPr="007B023D">
              <w:rPr>
                <w:rFonts w:eastAsia="Times New Roman"/>
                <w:color w:val="000000" w:themeColor="text1"/>
                <w:sz w:val="20"/>
                <w:szCs w:val="20"/>
                <w:lang w:eastAsia="es-ES"/>
              </w:rPr>
              <w:t xml:space="preserve"> , </w:t>
            </w:r>
            <w:proofErr w:type="spellStart"/>
            <w:r w:rsidRPr="007B023D">
              <w:rPr>
                <w:rFonts w:eastAsia="Times New Roman"/>
                <w:color w:val="000000" w:themeColor="text1"/>
                <w:sz w:val="20"/>
                <w:szCs w:val="20"/>
                <w:lang w:eastAsia="es-ES"/>
              </w:rPr>
              <w:t>Yunaisy</w:t>
            </w:r>
            <w:proofErr w:type="spellEnd"/>
            <w:r w:rsidRPr="007B023D">
              <w:rPr>
                <w:rFonts w:eastAsia="Times New Roman"/>
                <w:color w:val="000000" w:themeColor="text1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7B023D">
              <w:rPr>
                <w:rFonts w:eastAsia="Times New Roman"/>
                <w:color w:val="000000" w:themeColor="text1"/>
                <w:sz w:val="20"/>
                <w:szCs w:val="20"/>
                <w:lang w:eastAsia="es-ES"/>
              </w:rPr>
              <w:t>Jimenéz</w:t>
            </w:r>
            <w:proofErr w:type="spellEnd"/>
            <w:r w:rsidRPr="007B023D">
              <w:rPr>
                <w:rFonts w:eastAsia="Times New Roman"/>
                <w:color w:val="000000" w:themeColor="text1"/>
                <w:sz w:val="20"/>
                <w:szCs w:val="20"/>
                <w:lang w:eastAsia="es-ES"/>
              </w:rPr>
              <w:t xml:space="preserve"> Puig, </w:t>
            </w:r>
            <w:proofErr w:type="spellStart"/>
            <w:r w:rsidRPr="007B023D">
              <w:rPr>
                <w:rFonts w:eastAsia="Times New Roman"/>
                <w:color w:val="000000" w:themeColor="text1"/>
                <w:sz w:val="20"/>
                <w:szCs w:val="20"/>
                <w:lang w:eastAsia="es-ES"/>
              </w:rPr>
              <w:t>Galina</w:t>
            </w:r>
            <w:proofErr w:type="spellEnd"/>
            <w:r w:rsidRPr="007B023D">
              <w:rPr>
                <w:rFonts w:eastAsia="Times New Roman"/>
                <w:color w:val="000000" w:themeColor="text1"/>
                <w:sz w:val="20"/>
                <w:szCs w:val="20"/>
                <w:lang w:eastAsia="es-ES"/>
              </w:rPr>
              <w:t xml:space="preserve"> Moya Fajardo</w:t>
            </w:r>
          </w:p>
        </w:tc>
      </w:tr>
      <w:tr w:rsidR="003A1114" w:rsidRPr="003A1114" w:rsidTr="003A1114">
        <w:trPr>
          <w:trHeight w:val="20"/>
        </w:trPr>
        <w:tc>
          <w:tcPr>
            <w:tcW w:w="4954" w:type="dxa"/>
            <w:shd w:val="clear" w:color="auto" w:fill="auto"/>
            <w:noWrap/>
            <w:hideMark/>
          </w:tcPr>
          <w:p w:rsidR="003A1114" w:rsidRPr="00772C91" w:rsidRDefault="004F00F5" w:rsidP="00772C9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51"/>
              <w:rPr>
                <w:rFonts w:eastAsia="Times New Roman"/>
                <w:color w:val="000000" w:themeColor="text1"/>
                <w:szCs w:val="20"/>
                <w:lang w:eastAsia="es-ES"/>
              </w:rPr>
            </w:pPr>
            <w:hyperlink r:id="rId45" w:history="1">
              <w:r w:rsidR="003A1114" w:rsidRPr="00772C91">
                <w:rPr>
                  <w:rStyle w:val="Hipervnculo"/>
                  <w:rFonts w:eastAsia="Times New Roman"/>
                  <w:szCs w:val="20"/>
                  <w:lang w:eastAsia="es-ES"/>
                </w:rPr>
                <w:t xml:space="preserve">Validación de la técnica de RP-HPLC para el Ingrediente Farmacéutico Activo y Producto Terminado de </w:t>
              </w:r>
              <w:proofErr w:type="spellStart"/>
              <w:r w:rsidR="003A1114" w:rsidRPr="00772C91">
                <w:rPr>
                  <w:rStyle w:val="Hipervnculo"/>
                  <w:rFonts w:eastAsia="Times New Roman"/>
                  <w:szCs w:val="20"/>
                  <w:lang w:eastAsia="es-ES"/>
                </w:rPr>
                <w:t>Jusvinza</w:t>
              </w:r>
              <w:proofErr w:type="spellEnd"/>
            </w:hyperlink>
          </w:p>
        </w:tc>
        <w:tc>
          <w:tcPr>
            <w:tcW w:w="5389" w:type="dxa"/>
            <w:shd w:val="clear" w:color="auto" w:fill="auto"/>
            <w:noWrap/>
            <w:hideMark/>
          </w:tcPr>
          <w:p w:rsidR="003A1114" w:rsidRPr="007B023D" w:rsidRDefault="003A1114" w:rsidP="00BC5631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es-ES"/>
              </w:rPr>
            </w:pPr>
            <w:proofErr w:type="spellStart"/>
            <w:r w:rsidRPr="007B023D">
              <w:rPr>
                <w:rFonts w:eastAsia="Times New Roman"/>
                <w:color w:val="000000" w:themeColor="text1"/>
                <w:sz w:val="20"/>
                <w:szCs w:val="20"/>
                <w:lang w:eastAsia="es-ES"/>
              </w:rPr>
              <w:t>Maylin</w:t>
            </w:r>
            <w:proofErr w:type="spellEnd"/>
            <w:r w:rsidRPr="007B023D">
              <w:rPr>
                <w:rFonts w:eastAsia="Times New Roman"/>
                <w:color w:val="000000" w:themeColor="text1"/>
                <w:sz w:val="20"/>
                <w:szCs w:val="20"/>
                <w:lang w:eastAsia="es-ES"/>
              </w:rPr>
              <w:t xml:space="preserve"> La O González </w:t>
            </w:r>
          </w:p>
        </w:tc>
      </w:tr>
      <w:tr w:rsidR="003A1114" w:rsidRPr="003A1114" w:rsidTr="003A1114">
        <w:trPr>
          <w:trHeight w:val="20"/>
        </w:trPr>
        <w:tc>
          <w:tcPr>
            <w:tcW w:w="4954" w:type="dxa"/>
            <w:shd w:val="clear" w:color="auto" w:fill="auto"/>
            <w:noWrap/>
            <w:hideMark/>
          </w:tcPr>
          <w:p w:rsidR="003A1114" w:rsidRPr="00772C91" w:rsidRDefault="004F00F5" w:rsidP="00772C9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51"/>
              <w:rPr>
                <w:rFonts w:eastAsia="Times New Roman"/>
                <w:color w:val="000000" w:themeColor="text1"/>
                <w:szCs w:val="20"/>
                <w:lang w:eastAsia="es-ES"/>
              </w:rPr>
            </w:pPr>
            <w:hyperlink r:id="rId46" w:history="1">
              <w:r w:rsidR="003A1114" w:rsidRPr="00772C91">
                <w:rPr>
                  <w:rStyle w:val="Hipervnculo"/>
                  <w:rFonts w:eastAsia="Times New Roman"/>
                  <w:szCs w:val="20"/>
                  <w:lang w:eastAsia="es-ES"/>
                </w:rPr>
                <w:t>Validación del ELISA de cuantificación del dominio de unión al receptor en lotes del Mambisa.</w:t>
              </w:r>
            </w:hyperlink>
          </w:p>
        </w:tc>
        <w:tc>
          <w:tcPr>
            <w:tcW w:w="5389" w:type="dxa"/>
            <w:shd w:val="clear" w:color="auto" w:fill="auto"/>
            <w:noWrap/>
            <w:hideMark/>
          </w:tcPr>
          <w:p w:rsidR="003A1114" w:rsidRPr="007B023D" w:rsidRDefault="003A1114" w:rsidP="003A1114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es-ES"/>
              </w:rPr>
            </w:pPr>
            <w:proofErr w:type="spellStart"/>
            <w:r w:rsidRPr="007B023D">
              <w:rPr>
                <w:rFonts w:eastAsia="Times New Roman"/>
                <w:color w:val="000000" w:themeColor="text1"/>
                <w:sz w:val="20"/>
                <w:szCs w:val="20"/>
                <w:lang w:eastAsia="es-ES"/>
              </w:rPr>
              <w:t>Yurisleydis</w:t>
            </w:r>
            <w:proofErr w:type="spellEnd"/>
            <w:r w:rsidRPr="007B023D">
              <w:rPr>
                <w:rFonts w:eastAsia="Times New Roman"/>
                <w:color w:val="000000" w:themeColor="text1"/>
                <w:sz w:val="20"/>
                <w:szCs w:val="20"/>
                <w:lang w:eastAsia="es-ES"/>
              </w:rPr>
              <w:t xml:space="preserve"> Aldama Casas</w:t>
            </w:r>
          </w:p>
        </w:tc>
      </w:tr>
      <w:tr w:rsidR="003A1114" w:rsidRPr="003A1114" w:rsidTr="003A1114">
        <w:trPr>
          <w:trHeight w:val="20"/>
        </w:trPr>
        <w:tc>
          <w:tcPr>
            <w:tcW w:w="4954" w:type="dxa"/>
            <w:shd w:val="clear" w:color="auto" w:fill="auto"/>
            <w:noWrap/>
            <w:hideMark/>
          </w:tcPr>
          <w:p w:rsidR="003A1114" w:rsidRPr="00772C91" w:rsidRDefault="00543EDE" w:rsidP="00772C9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51"/>
              <w:rPr>
                <w:rFonts w:eastAsia="Times New Roman"/>
                <w:color w:val="000000" w:themeColor="text1"/>
                <w:szCs w:val="20"/>
                <w:lang w:eastAsia="es-ES"/>
              </w:rPr>
            </w:pPr>
            <w:hyperlink r:id="rId47" w:history="1">
              <w:proofErr w:type="spellStart"/>
              <w:r w:rsidR="003A1114" w:rsidRPr="00772C91">
                <w:rPr>
                  <w:rStyle w:val="Hipervnculo"/>
                  <w:rFonts w:eastAsia="Times New Roman"/>
                  <w:szCs w:val="20"/>
                  <w:lang w:eastAsia="es-ES"/>
                </w:rPr>
                <w:t>Validation</w:t>
              </w:r>
              <w:proofErr w:type="spellEnd"/>
              <w:r w:rsidR="003A1114" w:rsidRPr="00772C91">
                <w:rPr>
                  <w:rStyle w:val="Hipervnculo"/>
                  <w:rFonts w:eastAsia="Times New Roman"/>
                  <w:szCs w:val="20"/>
                  <w:lang w:eastAsia="es-ES"/>
                </w:rPr>
                <w:t xml:space="preserve"> of </w:t>
              </w:r>
              <w:proofErr w:type="spellStart"/>
              <w:r w:rsidR="003A1114" w:rsidRPr="00772C91">
                <w:rPr>
                  <w:rStyle w:val="Hipervnculo"/>
                  <w:rFonts w:eastAsia="Times New Roman"/>
                  <w:szCs w:val="20"/>
                  <w:lang w:eastAsia="es-ES"/>
                </w:rPr>
                <w:t>sterile</w:t>
              </w:r>
              <w:proofErr w:type="spellEnd"/>
              <w:r w:rsidR="003A1114" w:rsidRPr="00772C91">
                <w:rPr>
                  <w:rStyle w:val="Hipervnculo"/>
                  <w:rFonts w:eastAsia="Times New Roman"/>
                  <w:szCs w:val="20"/>
                  <w:lang w:eastAsia="es-ES"/>
                </w:rPr>
                <w:t xml:space="preserve"> </w:t>
              </w:r>
              <w:proofErr w:type="spellStart"/>
              <w:r w:rsidR="003A1114" w:rsidRPr="00772C91">
                <w:rPr>
                  <w:rStyle w:val="Hipervnculo"/>
                  <w:rFonts w:eastAsia="Times New Roman"/>
                  <w:szCs w:val="20"/>
                  <w:lang w:eastAsia="es-ES"/>
                </w:rPr>
                <w:t>filtration</w:t>
              </w:r>
              <w:proofErr w:type="spellEnd"/>
              <w:r w:rsidR="003A1114" w:rsidRPr="00772C91">
                <w:rPr>
                  <w:rStyle w:val="Hipervnculo"/>
                  <w:rFonts w:eastAsia="Times New Roman"/>
                  <w:szCs w:val="20"/>
                  <w:lang w:eastAsia="es-ES"/>
                </w:rPr>
                <w:t xml:space="preserve"> of </w:t>
              </w:r>
              <w:proofErr w:type="spellStart"/>
              <w:r w:rsidR="003A1114" w:rsidRPr="00772C91">
                <w:rPr>
                  <w:rStyle w:val="Hipervnculo"/>
                  <w:rFonts w:eastAsia="Times New Roman"/>
                  <w:szCs w:val="20"/>
                  <w:lang w:eastAsia="es-ES"/>
                </w:rPr>
                <w:t>the</w:t>
              </w:r>
              <w:proofErr w:type="spellEnd"/>
              <w:r w:rsidR="003A1114" w:rsidRPr="00772C91">
                <w:rPr>
                  <w:rStyle w:val="Hipervnculo"/>
                  <w:rFonts w:eastAsia="Times New Roman"/>
                  <w:szCs w:val="20"/>
                  <w:lang w:eastAsia="es-ES"/>
                </w:rPr>
                <w:t xml:space="preserve"> parenteral </w:t>
              </w:r>
              <w:proofErr w:type="spellStart"/>
              <w:r w:rsidR="003A1114" w:rsidRPr="00772C91">
                <w:rPr>
                  <w:rStyle w:val="Hipervnculo"/>
                  <w:rFonts w:eastAsia="Times New Roman"/>
                  <w:szCs w:val="20"/>
                  <w:lang w:eastAsia="es-ES"/>
                </w:rPr>
                <w:t>product</w:t>
              </w:r>
              <w:proofErr w:type="spellEnd"/>
              <w:r w:rsidR="003A1114" w:rsidRPr="00772C91">
                <w:rPr>
                  <w:rStyle w:val="Hipervnculo"/>
                  <w:rFonts w:eastAsia="Times New Roman"/>
                  <w:szCs w:val="20"/>
                  <w:lang w:eastAsia="es-ES"/>
                </w:rPr>
                <w:t xml:space="preserve"> QUIMI-VIO</w:t>
              </w:r>
            </w:hyperlink>
            <w:r w:rsidR="003A1114" w:rsidRPr="00772C91">
              <w:rPr>
                <w:rFonts w:eastAsia="Times New Roman"/>
                <w:color w:val="000000" w:themeColor="text1"/>
                <w:szCs w:val="20"/>
                <w:lang w:eastAsia="es-ES"/>
              </w:rPr>
              <w:t>.</w:t>
            </w:r>
          </w:p>
        </w:tc>
        <w:tc>
          <w:tcPr>
            <w:tcW w:w="5389" w:type="dxa"/>
            <w:shd w:val="clear" w:color="auto" w:fill="auto"/>
            <w:noWrap/>
            <w:hideMark/>
          </w:tcPr>
          <w:p w:rsidR="003A1114" w:rsidRPr="007B023D" w:rsidRDefault="003A1114" w:rsidP="003A1114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es-ES"/>
              </w:rPr>
            </w:pPr>
            <w:r w:rsidRPr="007B023D">
              <w:rPr>
                <w:rFonts w:eastAsia="Times New Roman"/>
                <w:color w:val="000000" w:themeColor="text1"/>
                <w:sz w:val="20"/>
                <w:szCs w:val="20"/>
                <w:lang w:eastAsia="es-ES"/>
              </w:rPr>
              <w:t xml:space="preserve">Ernesto Suárez Romero, </w:t>
            </w:r>
            <w:proofErr w:type="spellStart"/>
            <w:r w:rsidRPr="007B023D">
              <w:rPr>
                <w:rFonts w:eastAsia="Times New Roman"/>
                <w:color w:val="000000" w:themeColor="text1"/>
                <w:sz w:val="20"/>
                <w:szCs w:val="20"/>
                <w:lang w:eastAsia="es-ES"/>
              </w:rPr>
              <w:t>Aneys</w:t>
            </w:r>
            <w:proofErr w:type="spellEnd"/>
            <w:r w:rsidRPr="007B023D">
              <w:rPr>
                <w:rFonts w:eastAsia="Times New Roman"/>
                <w:color w:val="000000" w:themeColor="text1"/>
                <w:sz w:val="20"/>
                <w:szCs w:val="20"/>
                <w:lang w:eastAsia="es-ES"/>
              </w:rPr>
              <w:t xml:space="preserve"> Hernández, Haydee </w:t>
            </w:r>
            <w:proofErr w:type="spellStart"/>
            <w:r w:rsidRPr="007B023D">
              <w:rPr>
                <w:rFonts w:eastAsia="Times New Roman"/>
                <w:color w:val="000000" w:themeColor="text1"/>
                <w:sz w:val="20"/>
                <w:szCs w:val="20"/>
                <w:lang w:eastAsia="es-ES"/>
              </w:rPr>
              <w:t>Diaz</w:t>
            </w:r>
            <w:proofErr w:type="spellEnd"/>
            <w:r w:rsidRPr="007B023D">
              <w:rPr>
                <w:rFonts w:eastAsia="Times New Roman"/>
                <w:color w:val="000000" w:themeColor="text1"/>
                <w:sz w:val="20"/>
                <w:szCs w:val="20"/>
                <w:lang w:eastAsia="es-ES"/>
              </w:rPr>
              <w:t xml:space="preserve">, Marcos Álvarez, </w:t>
            </w:r>
            <w:proofErr w:type="spellStart"/>
            <w:r w:rsidRPr="007B023D">
              <w:rPr>
                <w:rFonts w:eastAsia="Times New Roman"/>
                <w:color w:val="000000" w:themeColor="text1"/>
                <w:sz w:val="20"/>
                <w:szCs w:val="20"/>
                <w:lang w:eastAsia="es-ES"/>
              </w:rPr>
              <w:t>Yanelis</w:t>
            </w:r>
            <w:proofErr w:type="spellEnd"/>
            <w:r w:rsidRPr="007B023D">
              <w:rPr>
                <w:rFonts w:eastAsia="Times New Roman"/>
                <w:color w:val="000000" w:themeColor="text1"/>
                <w:sz w:val="20"/>
                <w:szCs w:val="20"/>
                <w:lang w:eastAsia="es-ES"/>
              </w:rPr>
              <w:t xml:space="preserve"> Montes, </w:t>
            </w:r>
            <w:proofErr w:type="spellStart"/>
            <w:r w:rsidRPr="007B023D">
              <w:rPr>
                <w:rFonts w:eastAsia="Times New Roman"/>
                <w:color w:val="000000" w:themeColor="text1"/>
                <w:sz w:val="20"/>
                <w:szCs w:val="20"/>
                <w:lang w:eastAsia="es-ES"/>
              </w:rPr>
              <w:t>Eneyce</w:t>
            </w:r>
            <w:proofErr w:type="spellEnd"/>
            <w:r w:rsidRPr="007B023D">
              <w:rPr>
                <w:rFonts w:eastAsia="Times New Roman"/>
                <w:color w:val="000000" w:themeColor="text1"/>
                <w:sz w:val="20"/>
                <w:szCs w:val="20"/>
                <w:lang w:eastAsia="es-ES"/>
              </w:rPr>
              <w:t xml:space="preserve"> González, Bárbara García, </w:t>
            </w:r>
            <w:proofErr w:type="spellStart"/>
            <w:r w:rsidRPr="007B023D">
              <w:rPr>
                <w:rFonts w:eastAsia="Times New Roman"/>
                <w:color w:val="000000" w:themeColor="text1"/>
                <w:sz w:val="20"/>
                <w:szCs w:val="20"/>
                <w:lang w:eastAsia="es-ES"/>
              </w:rPr>
              <w:t>Vilmail</w:t>
            </w:r>
            <w:proofErr w:type="spellEnd"/>
            <w:r w:rsidRPr="007B023D">
              <w:rPr>
                <w:rFonts w:eastAsia="Times New Roman"/>
                <w:color w:val="000000" w:themeColor="text1"/>
                <w:sz w:val="20"/>
                <w:szCs w:val="20"/>
                <w:lang w:eastAsia="es-ES"/>
              </w:rPr>
              <w:t xml:space="preserve"> Quintana.</w:t>
            </w:r>
          </w:p>
        </w:tc>
      </w:tr>
      <w:tr w:rsidR="003A1114" w:rsidRPr="003A1114" w:rsidTr="003A1114">
        <w:trPr>
          <w:trHeight w:val="20"/>
        </w:trPr>
        <w:tc>
          <w:tcPr>
            <w:tcW w:w="4954" w:type="dxa"/>
            <w:shd w:val="clear" w:color="auto" w:fill="auto"/>
            <w:noWrap/>
            <w:hideMark/>
          </w:tcPr>
          <w:p w:rsidR="003A1114" w:rsidRPr="00772C91" w:rsidRDefault="00102F1B" w:rsidP="00772C9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51"/>
              <w:rPr>
                <w:rFonts w:eastAsia="Times New Roman"/>
                <w:color w:val="000000" w:themeColor="text1"/>
                <w:szCs w:val="20"/>
                <w:lang w:eastAsia="es-ES"/>
              </w:rPr>
            </w:pPr>
            <w:hyperlink r:id="rId48" w:history="1">
              <w:proofErr w:type="spellStart"/>
              <w:r w:rsidR="003A1114" w:rsidRPr="00772C91">
                <w:rPr>
                  <w:rStyle w:val="Hipervnculo"/>
                  <w:rFonts w:eastAsia="Times New Roman"/>
                  <w:szCs w:val="20"/>
                  <w:lang w:eastAsia="es-ES"/>
                </w:rPr>
                <w:t>Validation</w:t>
              </w:r>
              <w:proofErr w:type="spellEnd"/>
              <w:r w:rsidR="003A1114" w:rsidRPr="00772C91">
                <w:rPr>
                  <w:rStyle w:val="Hipervnculo"/>
                  <w:rFonts w:eastAsia="Times New Roman"/>
                  <w:szCs w:val="20"/>
                  <w:lang w:eastAsia="es-ES"/>
                </w:rPr>
                <w:t xml:space="preserve"> of </w:t>
              </w:r>
              <w:proofErr w:type="spellStart"/>
              <w:r w:rsidR="003A1114" w:rsidRPr="00772C91">
                <w:rPr>
                  <w:rStyle w:val="Hipervnculo"/>
                  <w:rFonts w:eastAsia="Times New Roman"/>
                  <w:szCs w:val="20"/>
                  <w:lang w:eastAsia="es-ES"/>
                </w:rPr>
                <w:t>the</w:t>
              </w:r>
              <w:proofErr w:type="spellEnd"/>
              <w:r w:rsidR="003A1114" w:rsidRPr="00772C91">
                <w:rPr>
                  <w:rStyle w:val="Hipervnculo"/>
                  <w:rFonts w:eastAsia="Times New Roman"/>
                  <w:szCs w:val="20"/>
                  <w:lang w:eastAsia="es-ES"/>
                </w:rPr>
                <w:t xml:space="preserve"> </w:t>
              </w:r>
              <w:proofErr w:type="spellStart"/>
              <w:r w:rsidR="003A1114" w:rsidRPr="00772C91">
                <w:rPr>
                  <w:rStyle w:val="Hipervnculo"/>
                  <w:rFonts w:eastAsia="Times New Roman"/>
                  <w:szCs w:val="20"/>
                  <w:lang w:eastAsia="es-ES"/>
                </w:rPr>
                <w:t>sterilization</w:t>
              </w:r>
              <w:proofErr w:type="spellEnd"/>
              <w:r w:rsidR="003A1114" w:rsidRPr="00772C91">
                <w:rPr>
                  <w:rStyle w:val="Hipervnculo"/>
                  <w:rFonts w:eastAsia="Times New Roman"/>
                  <w:szCs w:val="20"/>
                  <w:lang w:eastAsia="es-ES"/>
                </w:rPr>
                <w:t xml:space="preserve"> </w:t>
              </w:r>
              <w:proofErr w:type="spellStart"/>
              <w:r w:rsidR="003A1114" w:rsidRPr="00772C91">
                <w:rPr>
                  <w:rStyle w:val="Hipervnculo"/>
                  <w:rFonts w:eastAsia="Times New Roman"/>
                  <w:szCs w:val="20"/>
                  <w:lang w:eastAsia="es-ES"/>
                </w:rPr>
                <w:t>process</w:t>
              </w:r>
              <w:proofErr w:type="spellEnd"/>
              <w:r w:rsidR="003A1114" w:rsidRPr="00772C91">
                <w:rPr>
                  <w:rStyle w:val="Hipervnculo"/>
                  <w:rFonts w:eastAsia="Times New Roman"/>
                  <w:szCs w:val="20"/>
                  <w:lang w:eastAsia="es-ES"/>
                </w:rPr>
                <w:t xml:space="preserve"> of </w:t>
              </w:r>
              <w:proofErr w:type="spellStart"/>
              <w:r w:rsidR="003A1114" w:rsidRPr="00772C91">
                <w:rPr>
                  <w:rStyle w:val="Hipervnculo"/>
                  <w:rFonts w:eastAsia="Times New Roman"/>
                  <w:szCs w:val="20"/>
                  <w:lang w:eastAsia="es-ES"/>
                </w:rPr>
                <w:t>materials</w:t>
              </w:r>
              <w:proofErr w:type="spellEnd"/>
              <w:r w:rsidR="003A1114" w:rsidRPr="00772C91">
                <w:rPr>
                  <w:rStyle w:val="Hipervnculo"/>
                  <w:rFonts w:eastAsia="Times New Roman"/>
                  <w:szCs w:val="20"/>
                  <w:lang w:eastAsia="es-ES"/>
                </w:rPr>
                <w:t xml:space="preserve"> </w:t>
              </w:r>
              <w:proofErr w:type="spellStart"/>
              <w:r w:rsidR="003A1114" w:rsidRPr="00772C91">
                <w:rPr>
                  <w:rStyle w:val="Hipervnculo"/>
                  <w:rFonts w:eastAsia="Times New Roman"/>
                  <w:szCs w:val="20"/>
                  <w:lang w:eastAsia="es-ES"/>
                </w:rPr>
                <w:t>used</w:t>
              </w:r>
              <w:proofErr w:type="spellEnd"/>
              <w:r w:rsidR="003A1114" w:rsidRPr="00772C91">
                <w:rPr>
                  <w:rStyle w:val="Hipervnculo"/>
                  <w:rFonts w:eastAsia="Times New Roman"/>
                  <w:szCs w:val="20"/>
                  <w:lang w:eastAsia="es-ES"/>
                </w:rPr>
                <w:t xml:space="preserve"> in </w:t>
              </w:r>
              <w:proofErr w:type="spellStart"/>
              <w:r w:rsidR="003A1114" w:rsidRPr="00772C91">
                <w:rPr>
                  <w:rStyle w:val="Hipervnculo"/>
                  <w:rFonts w:eastAsia="Times New Roman"/>
                  <w:szCs w:val="20"/>
                  <w:lang w:eastAsia="es-ES"/>
                </w:rPr>
                <w:t>aseptic</w:t>
              </w:r>
              <w:proofErr w:type="spellEnd"/>
              <w:r w:rsidR="003A1114" w:rsidRPr="00772C91">
                <w:rPr>
                  <w:rStyle w:val="Hipervnculo"/>
                  <w:rFonts w:eastAsia="Times New Roman"/>
                  <w:szCs w:val="20"/>
                  <w:lang w:eastAsia="es-ES"/>
                </w:rPr>
                <w:t xml:space="preserve"> </w:t>
              </w:r>
              <w:proofErr w:type="spellStart"/>
              <w:r w:rsidR="003A1114" w:rsidRPr="00772C91">
                <w:rPr>
                  <w:rStyle w:val="Hipervnculo"/>
                  <w:rFonts w:eastAsia="Times New Roman"/>
                  <w:szCs w:val="20"/>
                  <w:lang w:eastAsia="es-ES"/>
                </w:rPr>
                <w:t>processing</w:t>
              </w:r>
              <w:proofErr w:type="spellEnd"/>
              <w:r w:rsidR="003A1114" w:rsidRPr="00772C91">
                <w:rPr>
                  <w:rStyle w:val="Hipervnculo"/>
                  <w:rFonts w:eastAsia="Times New Roman"/>
                  <w:szCs w:val="20"/>
                  <w:lang w:eastAsia="es-ES"/>
                </w:rPr>
                <w:t xml:space="preserve"> in </w:t>
              </w:r>
              <w:proofErr w:type="spellStart"/>
              <w:r w:rsidR="003A1114" w:rsidRPr="00772C91">
                <w:rPr>
                  <w:rStyle w:val="Hipervnculo"/>
                  <w:rFonts w:eastAsia="Times New Roman"/>
                  <w:szCs w:val="20"/>
                  <w:lang w:eastAsia="es-ES"/>
                </w:rPr>
                <w:t>the</w:t>
              </w:r>
              <w:proofErr w:type="spellEnd"/>
              <w:r w:rsidR="003A1114" w:rsidRPr="00772C91">
                <w:rPr>
                  <w:rStyle w:val="Hipervnculo"/>
                  <w:rFonts w:eastAsia="Times New Roman"/>
                  <w:szCs w:val="20"/>
                  <w:lang w:eastAsia="es-ES"/>
                </w:rPr>
                <w:t xml:space="preserve"> novel </w:t>
              </w:r>
              <w:proofErr w:type="spellStart"/>
              <w:r w:rsidR="003A1114" w:rsidRPr="00772C91">
                <w:rPr>
                  <w:rStyle w:val="Hipervnculo"/>
                  <w:rFonts w:eastAsia="Times New Roman"/>
                  <w:szCs w:val="20"/>
                  <w:lang w:eastAsia="es-ES"/>
                </w:rPr>
                <w:t>product</w:t>
              </w:r>
              <w:proofErr w:type="spellEnd"/>
              <w:r w:rsidR="003A1114" w:rsidRPr="00772C91">
                <w:rPr>
                  <w:rStyle w:val="Hipervnculo"/>
                  <w:rFonts w:eastAsia="Times New Roman"/>
                  <w:szCs w:val="20"/>
                  <w:lang w:eastAsia="es-ES"/>
                </w:rPr>
                <w:t xml:space="preserve"> </w:t>
              </w:r>
              <w:proofErr w:type="spellStart"/>
              <w:r w:rsidR="003A1114" w:rsidRPr="00772C91">
                <w:rPr>
                  <w:rStyle w:val="Hipervnculo"/>
                  <w:rFonts w:eastAsia="Times New Roman"/>
                  <w:szCs w:val="20"/>
                  <w:lang w:eastAsia="es-ES"/>
                </w:rPr>
                <w:t>Quimi</w:t>
              </w:r>
              <w:proofErr w:type="spellEnd"/>
              <w:r w:rsidR="003A1114" w:rsidRPr="00772C91">
                <w:rPr>
                  <w:rStyle w:val="Hipervnculo"/>
                  <w:rFonts w:eastAsia="Times New Roman"/>
                  <w:szCs w:val="20"/>
                  <w:lang w:eastAsia="es-ES"/>
                </w:rPr>
                <w:t xml:space="preserve"> Vio.</w:t>
              </w:r>
            </w:hyperlink>
          </w:p>
        </w:tc>
        <w:tc>
          <w:tcPr>
            <w:tcW w:w="5389" w:type="dxa"/>
            <w:shd w:val="clear" w:color="auto" w:fill="auto"/>
            <w:noWrap/>
            <w:hideMark/>
          </w:tcPr>
          <w:p w:rsidR="003A1114" w:rsidRPr="007B023D" w:rsidRDefault="003A1114" w:rsidP="00BC5631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es-ES"/>
              </w:rPr>
            </w:pPr>
            <w:proofErr w:type="spellStart"/>
            <w:r w:rsidRPr="007B023D">
              <w:rPr>
                <w:rFonts w:eastAsia="Times New Roman"/>
                <w:color w:val="000000" w:themeColor="text1"/>
                <w:sz w:val="20"/>
                <w:szCs w:val="20"/>
                <w:lang w:eastAsia="es-ES"/>
              </w:rPr>
              <w:t>Yanelis</w:t>
            </w:r>
            <w:proofErr w:type="spellEnd"/>
            <w:r w:rsidRPr="007B023D">
              <w:rPr>
                <w:rFonts w:eastAsia="Times New Roman"/>
                <w:color w:val="000000" w:themeColor="text1"/>
                <w:sz w:val="20"/>
                <w:szCs w:val="20"/>
                <w:lang w:eastAsia="es-ES"/>
              </w:rPr>
              <w:t xml:space="preserve"> Montes González, </w:t>
            </w:r>
            <w:proofErr w:type="spellStart"/>
            <w:r w:rsidRPr="007B023D">
              <w:rPr>
                <w:rFonts w:eastAsia="Times New Roman"/>
                <w:color w:val="000000" w:themeColor="text1"/>
                <w:sz w:val="20"/>
                <w:szCs w:val="20"/>
                <w:lang w:eastAsia="es-ES"/>
              </w:rPr>
              <w:t>Dianela</w:t>
            </w:r>
            <w:proofErr w:type="spellEnd"/>
            <w:r w:rsidRPr="007B023D">
              <w:rPr>
                <w:rFonts w:eastAsia="Times New Roman"/>
                <w:color w:val="000000" w:themeColor="text1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7B023D">
              <w:rPr>
                <w:rFonts w:eastAsia="Times New Roman"/>
                <w:color w:val="000000" w:themeColor="text1"/>
                <w:sz w:val="20"/>
                <w:szCs w:val="20"/>
                <w:lang w:eastAsia="es-ES"/>
              </w:rPr>
              <w:t>Hormía</w:t>
            </w:r>
            <w:proofErr w:type="spellEnd"/>
            <w:r w:rsidRPr="007B023D">
              <w:rPr>
                <w:rFonts w:eastAsia="Times New Roman"/>
                <w:color w:val="000000" w:themeColor="text1"/>
                <w:sz w:val="20"/>
                <w:szCs w:val="20"/>
                <w:lang w:eastAsia="es-ES"/>
              </w:rPr>
              <w:t xml:space="preserve"> Rodríguez, Antonio Enrique Gaspar,  </w:t>
            </w:r>
            <w:proofErr w:type="spellStart"/>
            <w:r w:rsidRPr="007B023D">
              <w:rPr>
                <w:rFonts w:eastAsia="Times New Roman"/>
                <w:color w:val="000000" w:themeColor="text1"/>
                <w:sz w:val="20"/>
                <w:szCs w:val="20"/>
                <w:lang w:eastAsia="es-ES"/>
              </w:rPr>
              <w:t>Eng</w:t>
            </w:r>
            <w:proofErr w:type="spellEnd"/>
            <w:r w:rsidRPr="007B023D">
              <w:rPr>
                <w:rFonts w:eastAsia="Times New Roman"/>
                <w:color w:val="000000" w:themeColor="text1"/>
                <w:sz w:val="20"/>
                <w:szCs w:val="20"/>
                <w:lang w:eastAsia="es-ES"/>
              </w:rPr>
              <w:t xml:space="preserve">. Ernesto Suarez, </w:t>
            </w:r>
            <w:proofErr w:type="spellStart"/>
            <w:r w:rsidRPr="007B023D">
              <w:rPr>
                <w:rFonts w:eastAsia="Times New Roman"/>
                <w:color w:val="000000" w:themeColor="text1"/>
                <w:sz w:val="20"/>
                <w:szCs w:val="20"/>
                <w:lang w:eastAsia="es-ES"/>
              </w:rPr>
              <w:t>Eneyce</w:t>
            </w:r>
            <w:proofErr w:type="spellEnd"/>
            <w:r w:rsidRPr="007B023D">
              <w:rPr>
                <w:rFonts w:eastAsia="Times New Roman"/>
                <w:color w:val="000000" w:themeColor="text1"/>
                <w:sz w:val="20"/>
                <w:szCs w:val="20"/>
                <w:lang w:eastAsia="es-ES"/>
              </w:rPr>
              <w:t xml:space="preserve"> González Sierra,  Caridad Morán Crespo , Humberto Pérez de la Concepción</w:t>
            </w:r>
          </w:p>
        </w:tc>
      </w:tr>
    </w:tbl>
    <w:p w:rsidR="00CC2890" w:rsidRPr="00CC2890" w:rsidRDefault="00CC2890"/>
    <w:sectPr w:rsidR="00CC2890" w:rsidRPr="00CC2890" w:rsidSect="003A11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9E3558"/>
    <w:multiLevelType w:val="hybridMultilevel"/>
    <w:tmpl w:val="5BD0A9C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225BB9"/>
    <w:multiLevelType w:val="hybridMultilevel"/>
    <w:tmpl w:val="004236F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D16"/>
    <w:rsid w:val="0000674C"/>
    <w:rsid w:val="00007BA6"/>
    <w:rsid w:val="00017611"/>
    <w:rsid w:val="00017DBA"/>
    <w:rsid w:val="00030CD3"/>
    <w:rsid w:val="00031FEB"/>
    <w:rsid w:val="00082859"/>
    <w:rsid w:val="00082952"/>
    <w:rsid w:val="000B25D6"/>
    <w:rsid w:val="000E7355"/>
    <w:rsid w:val="00102F1B"/>
    <w:rsid w:val="0011620D"/>
    <w:rsid w:val="00127081"/>
    <w:rsid w:val="001506CE"/>
    <w:rsid w:val="00193745"/>
    <w:rsid w:val="001A19C9"/>
    <w:rsid w:val="001B30B5"/>
    <w:rsid w:val="001E24A0"/>
    <w:rsid w:val="001E317E"/>
    <w:rsid w:val="00201A98"/>
    <w:rsid w:val="002105D9"/>
    <w:rsid w:val="00242C1F"/>
    <w:rsid w:val="002661D5"/>
    <w:rsid w:val="0027499E"/>
    <w:rsid w:val="00291D58"/>
    <w:rsid w:val="002C6EEC"/>
    <w:rsid w:val="00301CF0"/>
    <w:rsid w:val="0033588A"/>
    <w:rsid w:val="003721DC"/>
    <w:rsid w:val="0038143A"/>
    <w:rsid w:val="003A1114"/>
    <w:rsid w:val="003B3459"/>
    <w:rsid w:val="003F14EB"/>
    <w:rsid w:val="003F5A23"/>
    <w:rsid w:val="00413AB3"/>
    <w:rsid w:val="0045319E"/>
    <w:rsid w:val="00480E96"/>
    <w:rsid w:val="00497CDB"/>
    <w:rsid w:val="004A3EC6"/>
    <w:rsid w:val="004A409E"/>
    <w:rsid w:val="004A444C"/>
    <w:rsid w:val="004F00F5"/>
    <w:rsid w:val="00524DF7"/>
    <w:rsid w:val="00543EDE"/>
    <w:rsid w:val="00567617"/>
    <w:rsid w:val="005B10BC"/>
    <w:rsid w:val="005B6338"/>
    <w:rsid w:val="006207E9"/>
    <w:rsid w:val="00636486"/>
    <w:rsid w:val="00643CAD"/>
    <w:rsid w:val="0065685C"/>
    <w:rsid w:val="006609B8"/>
    <w:rsid w:val="00671071"/>
    <w:rsid w:val="00686D16"/>
    <w:rsid w:val="006D788F"/>
    <w:rsid w:val="006D7B2B"/>
    <w:rsid w:val="0076337F"/>
    <w:rsid w:val="00772C91"/>
    <w:rsid w:val="00776341"/>
    <w:rsid w:val="007B023D"/>
    <w:rsid w:val="007D2D48"/>
    <w:rsid w:val="00837D7C"/>
    <w:rsid w:val="00856635"/>
    <w:rsid w:val="00874970"/>
    <w:rsid w:val="008B587C"/>
    <w:rsid w:val="008C188C"/>
    <w:rsid w:val="008C40EA"/>
    <w:rsid w:val="008F5134"/>
    <w:rsid w:val="008F57F0"/>
    <w:rsid w:val="008F6273"/>
    <w:rsid w:val="0091084F"/>
    <w:rsid w:val="00925F22"/>
    <w:rsid w:val="00944903"/>
    <w:rsid w:val="0094557D"/>
    <w:rsid w:val="00956C2E"/>
    <w:rsid w:val="00961070"/>
    <w:rsid w:val="009A632F"/>
    <w:rsid w:val="009B3B7E"/>
    <w:rsid w:val="009C1B01"/>
    <w:rsid w:val="009E57FB"/>
    <w:rsid w:val="009F1984"/>
    <w:rsid w:val="009F1BFA"/>
    <w:rsid w:val="00A040B8"/>
    <w:rsid w:val="00A220A7"/>
    <w:rsid w:val="00A45CF2"/>
    <w:rsid w:val="00A524E1"/>
    <w:rsid w:val="00A53EF8"/>
    <w:rsid w:val="00A54693"/>
    <w:rsid w:val="00A578B6"/>
    <w:rsid w:val="00A914E6"/>
    <w:rsid w:val="00AB1B5B"/>
    <w:rsid w:val="00AD0CFD"/>
    <w:rsid w:val="00B25069"/>
    <w:rsid w:val="00B303D4"/>
    <w:rsid w:val="00B51D7F"/>
    <w:rsid w:val="00B56175"/>
    <w:rsid w:val="00B63A85"/>
    <w:rsid w:val="00BB1CF6"/>
    <w:rsid w:val="00BB2557"/>
    <w:rsid w:val="00BC5631"/>
    <w:rsid w:val="00C145BB"/>
    <w:rsid w:val="00C35D5F"/>
    <w:rsid w:val="00C64F1B"/>
    <w:rsid w:val="00C71E2A"/>
    <w:rsid w:val="00C775BF"/>
    <w:rsid w:val="00CC2890"/>
    <w:rsid w:val="00CC619A"/>
    <w:rsid w:val="00CD46A6"/>
    <w:rsid w:val="00CF2D93"/>
    <w:rsid w:val="00D520D6"/>
    <w:rsid w:val="00DA4EE4"/>
    <w:rsid w:val="00DB159A"/>
    <w:rsid w:val="00DD0CEA"/>
    <w:rsid w:val="00DE2192"/>
    <w:rsid w:val="00E44AAF"/>
    <w:rsid w:val="00E72A1F"/>
    <w:rsid w:val="00E735F3"/>
    <w:rsid w:val="00E83EC3"/>
    <w:rsid w:val="00EA413E"/>
    <w:rsid w:val="00EC34E1"/>
    <w:rsid w:val="00EC7CA4"/>
    <w:rsid w:val="00ED65F9"/>
    <w:rsid w:val="00F10B50"/>
    <w:rsid w:val="00F230CB"/>
    <w:rsid w:val="00F57522"/>
    <w:rsid w:val="00F8120C"/>
    <w:rsid w:val="00F87BCC"/>
    <w:rsid w:val="00FB2EC3"/>
    <w:rsid w:val="00FB659F"/>
    <w:rsid w:val="00FD746B"/>
    <w:rsid w:val="00FE3F96"/>
    <w:rsid w:val="00FE5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94886D8-FE13-4E4E-9AE2-5579F3F68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86D16"/>
    <w:pPr>
      <w:ind w:left="720"/>
      <w:contextualSpacing/>
    </w:pPr>
  </w:style>
  <w:style w:type="table" w:styleId="Tablaconcuadrcula">
    <w:name w:val="Table Grid"/>
    <w:basedOn w:val="Tablanormal"/>
    <w:uiPriority w:val="39"/>
    <w:rsid w:val="00686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-14">
    <w:name w:val="t-14"/>
    <w:basedOn w:val="Fuentedeprrafopredeter"/>
    <w:rsid w:val="00686D16"/>
  </w:style>
  <w:style w:type="character" w:customStyle="1" w:styleId="rynqvb">
    <w:name w:val="rynqvb"/>
    <w:basedOn w:val="Fuentedeprrafopredeter"/>
    <w:rsid w:val="006207E9"/>
  </w:style>
  <w:style w:type="character" w:styleId="Hipervnculo">
    <w:name w:val="Hyperlink"/>
    <w:basedOn w:val="Fuentedeprrafopredeter"/>
    <w:uiPriority w:val="99"/>
    <w:unhideWhenUsed/>
    <w:rsid w:val="00F230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59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06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07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7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76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4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76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32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78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05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676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16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19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70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797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iohabana24.biocubafarma.cu/sites/default/files/2024-03/JGS%20MedSol%20Poster-BIOHABANA%202024-1.pptx" TargetMode="External"/><Relationship Id="rId18" Type="http://schemas.openxmlformats.org/officeDocument/2006/relationships/hyperlink" Target="https://biohabana24.biocubafarma.cu/sites/default/files/2024-03/10%20POSTERS%20BIOHABANA%202024-Mayt%C3%A9%20P%C3%A9rez%20CIGB.pptx" TargetMode="External"/><Relationship Id="rId26" Type="http://schemas.openxmlformats.org/officeDocument/2006/relationships/hyperlink" Target="https://biohabana24.biocubafarma.cu/sites/default/files/2024-03/POSTERS%20BP-BIOHABANA%202024%20Heberprot%20P.pptx" TargetMode="External"/><Relationship Id="rId39" Type="http://schemas.openxmlformats.org/officeDocument/2006/relationships/hyperlink" Target="https://biohabana24.biocubafarma.cu/sites/default/files/2024-03/POSTERS%20felix%20cardoso%20BP%281%29.pptx" TargetMode="External"/><Relationship Id="rId21" Type="http://schemas.openxmlformats.org/officeDocument/2006/relationships/hyperlink" Target="https://biohabana24.biocubafarma.cu/sites/default/files/2024-03/POSTER%20Yoel%20Perea.pptx" TargetMode="External"/><Relationship Id="rId34" Type="http://schemas.openxmlformats.org/officeDocument/2006/relationships/hyperlink" Target="https://biohabana24.biocubafarma.cu/sites/default/files/2024-03/Biohabana%202024%20Alina.pdf" TargetMode="External"/><Relationship Id="rId42" Type="http://schemas.openxmlformats.org/officeDocument/2006/relationships/hyperlink" Target="https://biohabana24.biocubafarma.cu/sites/default/files/2024-03/POSTERS%20horizontal%20BP%20Dianela.pptx" TargetMode="External"/><Relationship Id="rId47" Type="http://schemas.openxmlformats.org/officeDocument/2006/relationships/hyperlink" Target="https://biohabana24.biocubafarma.cu/sites/default/files/2024-03/POSTERS%20horizontal%20BioHabana%202024%20Ernesto%20S%C3%BAarez.%20BioCen..pptx" TargetMode="External"/><Relationship Id="rId50" Type="http://schemas.openxmlformats.org/officeDocument/2006/relationships/theme" Target="theme/theme1.xml"/><Relationship Id="rId7" Type="http://schemas.openxmlformats.org/officeDocument/2006/relationships/hyperlink" Target="https://biohabana24.biocubafarma.cu/sites/default/files/2024-03/POSTERS%20AnnaBiohabana1.pptx" TargetMode="External"/><Relationship Id="rId2" Type="http://schemas.openxmlformats.org/officeDocument/2006/relationships/styles" Target="styles.xml"/><Relationship Id="rId16" Type="http://schemas.openxmlformats.org/officeDocument/2006/relationships/hyperlink" Target="https://biohabana24.biocubafarma.cu/sites/default/files/2024-03/Poster%20BioH%202024%20aHBs_0.pptx" TargetMode="External"/><Relationship Id="rId29" Type="http://schemas.openxmlformats.org/officeDocument/2006/relationships/hyperlink" Target="https://biohabana24.biocubafarma.cu/sites/default/files/2024-03/POSTERS%20Biohabana%202024%20Osvaldo%20Mora.pdf" TargetMode="External"/><Relationship Id="rId11" Type="http://schemas.openxmlformats.org/officeDocument/2006/relationships/hyperlink" Target="https://biohabana24.biocubafarma.cu/sites/default/files/2024-03/POSTERS%20Diana-2.pdf" TargetMode="External"/><Relationship Id="rId24" Type="http://schemas.openxmlformats.org/officeDocument/2006/relationships/hyperlink" Target="https://biohabana24.biocubafarma.cu/sites/default/files/2024-03/POSTER%20Elsa%20Pimienta%20HPV%20CNIC_0.pdf" TargetMode="External"/><Relationship Id="rId32" Type="http://schemas.openxmlformats.org/officeDocument/2006/relationships/hyperlink" Target="https://biohabana24.biocubafarma.cu/sites/default/files/2024-03/Trabajo%20luis%20ingles%20Biohabana%202024%20%283%29.pptx" TargetMode="External"/><Relationship Id="rId37" Type="http://schemas.openxmlformats.org/officeDocument/2006/relationships/hyperlink" Target="https://biohabana24.biocubafarma.cu/sites/default/files/2024-03/POSTERS%20Vilmail.pptx" TargetMode="External"/><Relationship Id="rId40" Type="http://schemas.openxmlformats.org/officeDocument/2006/relationships/hyperlink" Target="https://biohabana24.biocubafarma.cu/sites/default/files/2024-03/POSTERS%20Biohabana%20Caridad%20Mor%C3%A1n%20Crespo%20Versi%C3%B3n%20Final.pptx" TargetMode="External"/><Relationship Id="rId45" Type="http://schemas.openxmlformats.org/officeDocument/2006/relationships/hyperlink" Target="https://biohabana24.biocubafarma.cu/sites/default/files/2024-03/11%20POSTERS%20BIOHABANA%202024-Maylin%20La%20O%20CIGB.pptx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biohabana24.biocubafarma.cu/sites/default/files/2024-03/POSTERS%20horizontal%20BioH%202024%20MPA_0.pdf" TargetMode="External"/><Relationship Id="rId23" Type="http://schemas.openxmlformats.org/officeDocument/2006/relationships/hyperlink" Target="https://biohabana24.biocubafarma.cu/sites/default/files/2024-03/POSTERS%20horizontal%20Jeny%204%20diapositivas.pptx" TargetMode="External"/><Relationship Id="rId28" Type="http://schemas.openxmlformats.org/officeDocument/2006/relationships/hyperlink" Target="https://biohabana24.biocubafarma.cu/sites/default/files/2024-03/16%20POSTERS%20BIOHABANA%202024-Liv%C3%A1n%20Maseda%20CIGB.pptx" TargetMode="External"/><Relationship Id="rId36" Type="http://schemas.openxmlformats.org/officeDocument/2006/relationships/hyperlink" Target="https://biohabana24.biocubafarma.cu/sites/default/files/2024-03/POSTER%20Elsa%20Pimienta%20HPV%20CNIC_0.pdf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biohabana24.biocubafarma.cu/sites/default/files/2024-03/Kinetics%20of%20the%20Activation%20of%20a%20Protein%20Carrier%20BP.pptx" TargetMode="External"/><Relationship Id="rId19" Type="http://schemas.openxmlformats.org/officeDocument/2006/relationships/hyperlink" Target="https://biohabana24.biocubafarma.cu/sites/default/files/2024-03/Establishment%20EPO-hr%20Antyter.pptx" TargetMode="External"/><Relationship Id="rId31" Type="http://schemas.openxmlformats.org/officeDocument/2006/relationships/hyperlink" Target="https://biohabana24.biocubafarma.cu/sites/default/files/2024-03/POSTER%20Elsa%20Pimienta%20HPV%20CNIC_0.pdf" TargetMode="External"/><Relationship Id="rId44" Type="http://schemas.openxmlformats.org/officeDocument/2006/relationships/hyperlink" Target="https://biohabana24.biocubafarma.cu/sites/default/files/2024-03/POSTERS%20AMT%20CIGB%20%20LCA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ohabana24.biocubafarma.cu/sites/default/files/2024-03/poster%20leonardo%20BioHabana%202024.pdf" TargetMode="External"/><Relationship Id="rId14" Type="http://schemas.openxmlformats.org/officeDocument/2006/relationships/hyperlink" Target="https://biohabana24.biocubafarma.cu/sites/default/files/2024-03/Poster%20Antonio%20Enriques%20Gaspar.pptx" TargetMode="External"/><Relationship Id="rId22" Type="http://schemas.openxmlformats.org/officeDocument/2006/relationships/hyperlink" Target="https://biohabana24.biocubafarma.cu/sites/default/files/2024-03/POSTERS%20horizontal%20BioHabana%202024%20HCV.pptx" TargetMode="External"/><Relationship Id="rId27" Type="http://schemas.openxmlformats.org/officeDocument/2006/relationships/hyperlink" Target="https://biohabana24.biocubafarma.cu/sites/default/files/2024-03/P%C3%B3ster%20Jes%C3%BAs%20Ismael%20%28CIM%29_1.pptx" TargetMode="External"/><Relationship Id="rId30" Type="http://schemas.openxmlformats.org/officeDocument/2006/relationships/hyperlink" Target="https://biohabana24.biocubafarma.cu/sites/default/files/2024-03/Biohabana%202024%20-%20CIGB%20Mariel.%20Arturo.pdf" TargetMode="External"/><Relationship Id="rId35" Type="http://schemas.openxmlformats.org/officeDocument/2006/relationships/hyperlink" Target="https://biohabana24.biocubafarma.cu/sites/default/files/2024-03/POSTERS%20horizontal%20BiohabanaGabrielFINAL.pptx" TargetMode="External"/><Relationship Id="rId43" Type="http://schemas.openxmlformats.org/officeDocument/2006/relationships/hyperlink" Target="https://biohabana24.biocubafarma.cu/sites/default/files/2024-03/POSTER%20Biohabana%202024%20Humberto%20P%C3%A9rez%20-VAX-SPIRAL%20ingles%20%20Horizontal%20OK.pptx" TargetMode="External"/><Relationship Id="rId48" Type="http://schemas.openxmlformats.org/officeDocument/2006/relationships/hyperlink" Target="https://biohabana24.biocubafarma.cu/sites/default/files/2024-03/POSTERS%20BH%20YANELYS.pptx" TargetMode="External"/><Relationship Id="rId8" Type="http://schemas.openxmlformats.org/officeDocument/2006/relationships/hyperlink" Target="https://biohabana24.biocubafarma.cu/sites/default/files/2024-03/9%20POSTERS%20BIOHABANA%202024-Cristina%20Rguez%20CIGB.pptx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biohabana24.biocubafarma.cu/sites/default/files/2024-03/Marco%20A.%20POSTERS%20Biohabana%202024%20horizontal_0.pptx" TargetMode="External"/><Relationship Id="rId17" Type="http://schemas.openxmlformats.org/officeDocument/2006/relationships/hyperlink" Target="https://biohabana24.biocubafarma.cu/sites/default/files/2024-03/POSTERS%20horizontal%20BIOHABANA%202024%20Estabilzaci%C3%B3n%20de%20p%C3%A9ptidos%20mediante%20liofilizaci%C3%B3n.pptx" TargetMode="External"/><Relationship Id="rId25" Type="http://schemas.openxmlformats.org/officeDocument/2006/relationships/hyperlink" Target="https://biohabana24.biocubafarma.cu/sites/default/files/2024-03/Jean%20Pierre%20Soubal%20IFV%20BioHabana%202024.pptx" TargetMode="External"/><Relationship Id="rId33" Type="http://schemas.openxmlformats.org/officeDocument/2006/relationships/hyperlink" Target="https://biohabana24.biocubafarma.cu/sites/default/files/2024-03/POSTER%20biohabana%20Elizabeth.pdf" TargetMode="External"/><Relationship Id="rId38" Type="http://schemas.openxmlformats.org/officeDocument/2006/relationships/hyperlink" Target="https://biohabana24.biocubafarma.cu/sites/default/files/2024-03/POSTERS%20Biohabana%202024%20HCV.pdf" TargetMode="External"/><Relationship Id="rId46" Type="http://schemas.openxmlformats.org/officeDocument/2006/relationships/hyperlink" Target="https://biohabana24.biocubafarma.cu/sites/default/files/2024-03/POSTERS%20horizontal%20BP-BIOHABANA%202024.pptx" TargetMode="External"/><Relationship Id="rId20" Type="http://schemas.openxmlformats.org/officeDocument/2006/relationships/hyperlink" Target="https://biohabana24.biocubafarma.cu/sites/default/files/2024-03/5%20POSTERS%20BIOHABANA%202024%20Yaima%20Martorell%20CIGB.pptx" TargetMode="External"/><Relationship Id="rId41" Type="http://schemas.openxmlformats.org/officeDocument/2006/relationships/hyperlink" Target="https://biohabana24.biocubafarma.cu/sites/default/files/2024-03/POSTERS%20Denisa.pptx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biohabana24.biocubafarma.cu/sites/default/files/2024-03/POSTERS%20horizontal%20BP%20Lourdes%20Hernandez%20CIM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2813</Words>
  <Characters>23017</Characters>
  <Application>Microsoft Office Word</Application>
  <DocSecurity>0</DocSecurity>
  <Lines>885</Lines>
  <Paragraphs>397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 Labrada</dc:creator>
  <cp:keywords/>
  <dc:description/>
  <cp:lastModifiedBy>Alexis Labrada</cp:lastModifiedBy>
  <cp:revision>2</cp:revision>
  <dcterms:created xsi:type="dcterms:W3CDTF">2024-03-31T15:29:00Z</dcterms:created>
  <dcterms:modified xsi:type="dcterms:W3CDTF">2024-03-31T15:29:00Z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5312bb65-ecd0-4e2b-a3de-ee92ee83d979</vt:lpwstr>
  </property>
</Properties>
</file>